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236" w:rsidRDefault="00E27C22">
      <w:pPr>
        <w:rPr>
          <w:sz w:val="24"/>
          <w:szCs w:val="24"/>
        </w:rPr>
      </w:pPr>
      <w:r>
        <w:rPr>
          <w:sz w:val="24"/>
          <w:szCs w:val="24"/>
          <w:lang w:val="en-CA"/>
        </w:rPr>
        <w:t xml:space="preserve"> </w:t>
      </w:r>
      <w:r w:rsidR="0037245B">
        <w:rPr>
          <w:sz w:val="24"/>
          <w:szCs w:val="24"/>
          <w:lang w:val="en-CA"/>
        </w:rPr>
        <w:fldChar w:fldCharType="begin"/>
      </w:r>
      <w:r w:rsidR="00666C46">
        <w:rPr>
          <w:sz w:val="24"/>
          <w:szCs w:val="24"/>
          <w:lang w:val="en-CA"/>
        </w:rPr>
        <w:instrText xml:space="preserve"> SEQ CHAPTER \h \r 1</w:instrText>
      </w:r>
      <w:r w:rsidR="0037245B">
        <w:rPr>
          <w:sz w:val="24"/>
          <w:szCs w:val="24"/>
          <w:lang w:val="en-CA"/>
        </w:rPr>
        <w:fldChar w:fldCharType="end"/>
      </w:r>
    </w:p>
    <w:p w:rsidR="005E0236" w:rsidRDefault="005E0236">
      <w:pPr>
        <w:jc w:val="center"/>
        <w:rPr>
          <w:rFonts w:ascii="Times New Roman" w:hAnsi="Times New Roman" w:cs="Times New Roman"/>
          <w:b/>
          <w:bCs/>
          <w:sz w:val="28"/>
          <w:szCs w:val="28"/>
        </w:rPr>
      </w:pPr>
    </w:p>
    <w:p w:rsidR="005E0236" w:rsidRDefault="005E0236">
      <w:pPr>
        <w:jc w:val="center"/>
        <w:rPr>
          <w:rFonts w:ascii="Times New Roman" w:hAnsi="Times New Roman" w:cs="Times New Roman"/>
          <w:b/>
          <w:bCs/>
          <w:sz w:val="28"/>
          <w:szCs w:val="28"/>
        </w:rPr>
      </w:pPr>
    </w:p>
    <w:p w:rsidR="005E0236" w:rsidRDefault="005E0236">
      <w:pPr>
        <w:jc w:val="center"/>
        <w:rPr>
          <w:rFonts w:ascii="Times New Roman" w:hAnsi="Times New Roman" w:cs="Times New Roman"/>
          <w:b/>
          <w:bCs/>
          <w:sz w:val="28"/>
          <w:szCs w:val="28"/>
        </w:rPr>
      </w:pPr>
    </w:p>
    <w:p w:rsidR="005E0236" w:rsidRDefault="005E0236">
      <w:pPr>
        <w:jc w:val="center"/>
        <w:rPr>
          <w:rFonts w:ascii="Times New Roman" w:hAnsi="Times New Roman" w:cs="Times New Roman"/>
          <w:b/>
          <w:bCs/>
          <w:sz w:val="28"/>
          <w:szCs w:val="28"/>
        </w:rPr>
      </w:pPr>
    </w:p>
    <w:p w:rsidR="00D93EEE" w:rsidRDefault="00D93EEE">
      <w:pPr>
        <w:jc w:val="center"/>
        <w:rPr>
          <w:sz w:val="24"/>
          <w:szCs w:val="24"/>
        </w:rPr>
      </w:pPr>
    </w:p>
    <w:p w:rsidR="0037474E" w:rsidRPr="0037474E" w:rsidRDefault="0037474E" w:rsidP="0037474E">
      <w:pPr>
        <w:jc w:val="center"/>
        <w:rPr>
          <w:rFonts w:ascii="Times New Roman" w:hAnsi="Times New Roman" w:cs="Times New Roman"/>
          <w:b/>
          <w:sz w:val="24"/>
          <w:szCs w:val="24"/>
        </w:rPr>
      </w:pPr>
      <w:r w:rsidRPr="0037474E">
        <w:rPr>
          <w:rFonts w:ascii="Times New Roman" w:hAnsi="Times New Roman" w:cs="Times New Roman"/>
          <w:b/>
          <w:sz w:val="24"/>
          <w:szCs w:val="24"/>
        </w:rPr>
        <w:t>MEMORANDUM</w:t>
      </w:r>
    </w:p>
    <w:p w:rsidR="0037474E" w:rsidRPr="003F0F0C" w:rsidRDefault="0037474E" w:rsidP="0037474E">
      <w:pPr>
        <w:tabs>
          <w:tab w:val="left" w:pos="720"/>
          <w:tab w:val="left" w:pos="1440"/>
        </w:tabs>
        <w:spacing w:line="312" w:lineRule="auto"/>
        <w:ind w:left="1440" w:hanging="1440"/>
        <w:jc w:val="center"/>
        <w:rPr>
          <w:rFonts w:ascii="Times New Roman" w:hAnsi="Times New Roman" w:cs="Times New Roman"/>
          <w:bCs/>
          <w:sz w:val="24"/>
          <w:szCs w:val="24"/>
        </w:rPr>
      </w:pPr>
    </w:p>
    <w:p w:rsidR="005E0236" w:rsidRDefault="00666C46">
      <w:pPr>
        <w:tabs>
          <w:tab w:val="left" w:pos="720"/>
          <w:tab w:val="left" w:pos="1440"/>
        </w:tabs>
        <w:spacing w:line="312" w:lineRule="auto"/>
        <w:ind w:left="1440" w:hanging="1440"/>
        <w:rPr>
          <w:rFonts w:ascii="Times New Roman" w:hAnsi="Times New Roman" w:cs="Times New Roman"/>
          <w:b/>
          <w:bCs/>
          <w:sz w:val="24"/>
          <w:szCs w:val="24"/>
        </w:rPr>
      </w:pPr>
      <w:r>
        <w:rPr>
          <w:rFonts w:ascii="Times New Roman" w:hAnsi="Times New Roman" w:cs="Times New Roman"/>
          <w:b/>
          <w:bCs/>
          <w:sz w:val="24"/>
          <w:szCs w:val="24"/>
        </w:rPr>
        <w:t>TO:</w:t>
      </w:r>
      <w:r>
        <w:rPr>
          <w:rFonts w:ascii="Times New Roman" w:hAnsi="Times New Roman" w:cs="Times New Roman"/>
          <w:b/>
          <w:bCs/>
          <w:sz w:val="24"/>
          <w:szCs w:val="24"/>
        </w:rPr>
        <w:tab/>
      </w:r>
      <w:r>
        <w:rPr>
          <w:rFonts w:ascii="Times New Roman" w:hAnsi="Times New Roman" w:cs="Times New Roman"/>
          <w:b/>
          <w:bCs/>
          <w:sz w:val="24"/>
          <w:szCs w:val="24"/>
        </w:rPr>
        <w:tab/>
        <w:t>Elementary Principals</w:t>
      </w:r>
    </w:p>
    <w:p w:rsidR="005E0236" w:rsidRDefault="00666C46">
      <w:pPr>
        <w:tabs>
          <w:tab w:val="left" w:pos="720"/>
          <w:tab w:val="left" w:pos="1440"/>
        </w:tabs>
        <w:spacing w:line="312" w:lineRule="auto"/>
        <w:ind w:left="1440" w:hanging="1440"/>
        <w:rPr>
          <w:rFonts w:ascii="Times New Roman" w:hAnsi="Times New Roman" w:cs="Times New Roman"/>
          <w:b/>
          <w:bCs/>
          <w:sz w:val="24"/>
          <w:szCs w:val="24"/>
        </w:rPr>
      </w:pPr>
      <w:r>
        <w:rPr>
          <w:rFonts w:ascii="Times New Roman" w:hAnsi="Times New Roman" w:cs="Times New Roman"/>
          <w:b/>
          <w:bCs/>
          <w:sz w:val="24"/>
          <w:szCs w:val="24"/>
        </w:rPr>
        <w:t>FROM:</w:t>
      </w:r>
      <w:r w:rsidR="004F7593">
        <w:rPr>
          <w:rFonts w:ascii="Times New Roman" w:hAnsi="Times New Roman" w:cs="Times New Roman"/>
          <w:b/>
          <w:bCs/>
          <w:sz w:val="24"/>
          <w:szCs w:val="24"/>
        </w:rPr>
        <w:tab/>
      </w:r>
      <w:r w:rsidR="00E27C22">
        <w:rPr>
          <w:rFonts w:ascii="Times New Roman" w:hAnsi="Times New Roman" w:cs="Times New Roman"/>
          <w:b/>
          <w:bCs/>
          <w:sz w:val="24"/>
          <w:szCs w:val="24"/>
        </w:rPr>
        <w:t>Gwen Hill</w:t>
      </w:r>
      <w:r w:rsidR="0091646A">
        <w:rPr>
          <w:rFonts w:ascii="Times New Roman" w:hAnsi="Times New Roman" w:cs="Times New Roman"/>
          <w:b/>
          <w:bCs/>
          <w:sz w:val="24"/>
          <w:szCs w:val="24"/>
        </w:rPr>
        <w:t xml:space="preserve">, </w:t>
      </w:r>
      <w:r>
        <w:rPr>
          <w:rFonts w:ascii="Times New Roman" w:hAnsi="Times New Roman" w:cs="Times New Roman"/>
          <w:b/>
          <w:bCs/>
          <w:sz w:val="24"/>
          <w:szCs w:val="24"/>
        </w:rPr>
        <w:t>John Sheffield</w:t>
      </w:r>
      <w:r w:rsidR="0091646A">
        <w:rPr>
          <w:rFonts w:ascii="Times New Roman" w:hAnsi="Times New Roman" w:cs="Times New Roman"/>
          <w:b/>
          <w:bCs/>
          <w:sz w:val="24"/>
          <w:szCs w:val="24"/>
        </w:rPr>
        <w:t xml:space="preserve">, and </w:t>
      </w:r>
      <w:r w:rsidR="00A52C86">
        <w:rPr>
          <w:rFonts w:ascii="Times New Roman" w:hAnsi="Times New Roman" w:cs="Times New Roman"/>
          <w:b/>
          <w:bCs/>
          <w:sz w:val="24"/>
          <w:szCs w:val="24"/>
        </w:rPr>
        <w:t>Helene Van Natter</w:t>
      </w:r>
    </w:p>
    <w:p w:rsidR="005E0236" w:rsidRDefault="00666C46">
      <w:pPr>
        <w:tabs>
          <w:tab w:val="left" w:pos="720"/>
          <w:tab w:val="left" w:pos="1440"/>
        </w:tabs>
        <w:spacing w:line="312" w:lineRule="auto"/>
        <w:ind w:left="1440" w:hanging="1440"/>
        <w:rPr>
          <w:rFonts w:ascii="Times New Roman" w:hAnsi="Times New Roman" w:cs="Times New Roman"/>
          <w:b/>
          <w:bCs/>
          <w:sz w:val="24"/>
          <w:szCs w:val="24"/>
        </w:rPr>
      </w:pPr>
      <w:r>
        <w:rPr>
          <w:rFonts w:ascii="Times New Roman" w:hAnsi="Times New Roman" w:cs="Times New Roman"/>
          <w:b/>
          <w:bCs/>
          <w:sz w:val="24"/>
          <w:szCs w:val="24"/>
        </w:rPr>
        <w:t>DATE:</w:t>
      </w:r>
      <w:r w:rsidR="004F7593">
        <w:rPr>
          <w:rFonts w:ascii="Times New Roman" w:hAnsi="Times New Roman" w:cs="Times New Roman"/>
          <w:b/>
          <w:bCs/>
          <w:sz w:val="24"/>
          <w:szCs w:val="24"/>
        </w:rPr>
        <w:tab/>
      </w:r>
      <w:r w:rsidR="004B1602">
        <w:rPr>
          <w:rFonts w:ascii="Times New Roman" w:hAnsi="Times New Roman" w:cs="Times New Roman"/>
          <w:b/>
          <w:bCs/>
          <w:sz w:val="24"/>
          <w:szCs w:val="24"/>
        </w:rPr>
        <w:t>July 2018</w:t>
      </w:r>
    </w:p>
    <w:p w:rsidR="005E0236" w:rsidRDefault="00666C46">
      <w:pPr>
        <w:tabs>
          <w:tab w:val="left" w:pos="720"/>
          <w:tab w:val="left" w:pos="1440"/>
        </w:tabs>
        <w:spacing w:line="312" w:lineRule="auto"/>
        <w:ind w:left="1440" w:hanging="1440"/>
        <w:rPr>
          <w:rFonts w:ascii="Times New Roman" w:hAnsi="Times New Roman" w:cs="Times New Roman"/>
          <w:b/>
          <w:bCs/>
          <w:sz w:val="24"/>
          <w:szCs w:val="24"/>
        </w:rPr>
      </w:pPr>
      <w:r>
        <w:rPr>
          <w:rFonts w:ascii="Times New Roman" w:hAnsi="Times New Roman" w:cs="Times New Roman"/>
          <w:b/>
          <w:bCs/>
          <w:sz w:val="24"/>
          <w:szCs w:val="24"/>
        </w:rPr>
        <w:t>RE:</w:t>
      </w:r>
      <w:r>
        <w:rPr>
          <w:rFonts w:ascii="Times New Roman" w:hAnsi="Times New Roman" w:cs="Times New Roman"/>
          <w:b/>
          <w:bCs/>
          <w:sz w:val="24"/>
          <w:szCs w:val="24"/>
        </w:rPr>
        <w:tab/>
      </w:r>
      <w:r>
        <w:rPr>
          <w:rFonts w:ascii="Times New Roman" w:hAnsi="Times New Roman" w:cs="Times New Roman"/>
          <w:b/>
          <w:bCs/>
          <w:sz w:val="24"/>
          <w:szCs w:val="24"/>
        </w:rPr>
        <w:tab/>
        <w:t xml:space="preserve">Elementary Prep Time </w:t>
      </w:r>
      <w:r w:rsidR="004B1602">
        <w:rPr>
          <w:rFonts w:ascii="Times New Roman" w:hAnsi="Times New Roman" w:cs="Times New Roman"/>
          <w:b/>
          <w:bCs/>
          <w:sz w:val="24"/>
          <w:szCs w:val="24"/>
        </w:rPr>
        <w:t>2018-19</w:t>
      </w:r>
    </w:p>
    <w:p w:rsidR="005E0236" w:rsidRDefault="005E0236">
      <w:pPr>
        <w:rPr>
          <w:rFonts w:ascii="Times New Roman" w:hAnsi="Times New Roman" w:cs="Times New Roman"/>
          <w:b/>
          <w:bCs/>
          <w:sz w:val="24"/>
          <w:szCs w:val="24"/>
        </w:rPr>
      </w:pPr>
    </w:p>
    <w:p w:rsidR="005E0236" w:rsidRDefault="00666C46">
      <w:pPr>
        <w:rPr>
          <w:rFonts w:ascii="Times New Roman" w:hAnsi="Times New Roman" w:cs="Times New Roman"/>
          <w:sz w:val="24"/>
          <w:szCs w:val="24"/>
        </w:rPr>
      </w:pPr>
      <w:r>
        <w:rPr>
          <w:rFonts w:ascii="Times New Roman" w:hAnsi="Times New Roman" w:cs="Times New Roman"/>
          <w:sz w:val="24"/>
          <w:szCs w:val="24"/>
        </w:rPr>
        <w:t xml:space="preserve">Please review carefully the guidelines schools must follow for elementary prep time.  </w:t>
      </w:r>
      <w:r w:rsidR="0067387D">
        <w:rPr>
          <w:rFonts w:ascii="Times New Roman" w:hAnsi="Times New Roman" w:cs="Times New Roman"/>
          <w:sz w:val="24"/>
          <w:szCs w:val="24"/>
        </w:rPr>
        <w:t xml:space="preserve">Each school receives </w:t>
      </w:r>
      <w:r>
        <w:rPr>
          <w:rFonts w:ascii="Times New Roman" w:hAnsi="Times New Roman" w:cs="Times New Roman"/>
          <w:sz w:val="24"/>
          <w:szCs w:val="24"/>
        </w:rPr>
        <w:t xml:space="preserve">2.5 hours of prep time </w:t>
      </w:r>
      <w:r w:rsidR="0067387D">
        <w:rPr>
          <w:rFonts w:ascii="Times New Roman" w:hAnsi="Times New Roman" w:cs="Times New Roman"/>
          <w:sz w:val="24"/>
          <w:szCs w:val="24"/>
        </w:rPr>
        <w:t xml:space="preserve">per </w:t>
      </w:r>
      <w:r w:rsidR="00544BED">
        <w:rPr>
          <w:rFonts w:ascii="Times New Roman" w:hAnsi="Times New Roman" w:cs="Times New Roman"/>
          <w:sz w:val="24"/>
          <w:szCs w:val="24"/>
        </w:rPr>
        <w:t xml:space="preserve">classroom </w:t>
      </w:r>
      <w:r w:rsidR="00A95922">
        <w:rPr>
          <w:rFonts w:ascii="Times New Roman" w:hAnsi="Times New Roman" w:cs="Times New Roman"/>
          <w:sz w:val="24"/>
          <w:szCs w:val="24"/>
        </w:rPr>
        <w:t>FTE</w:t>
      </w:r>
      <w:r w:rsidR="0067387D">
        <w:rPr>
          <w:rFonts w:ascii="Times New Roman" w:hAnsi="Times New Roman" w:cs="Times New Roman"/>
          <w:sz w:val="24"/>
          <w:szCs w:val="24"/>
        </w:rPr>
        <w:t>.</w:t>
      </w:r>
      <w:r>
        <w:rPr>
          <w:rFonts w:ascii="Times New Roman" w:hAnsi="Times New Roman" w:cs="Times New Roman"/>
          <w:sz w:val="24"/>
          <w:szCs w:val="24"/>
        </w:rPr>
        <w:t xml:space="preserve">  Each school is to complete the </w:t>
      </w:r>
      <w:r w:rsidR="0067387D">
        <w:rPr>
          <w:rFonts w:ascii="Times New Roman" w:hAnsi="Times New Roman" w:cs="Times New Roman"/>
          <w:sz w:val="24"/>
          <w:szCs w:val="24"/>
        </w:rPr>
        <w:t xml:space="preserve">updated </w:t>
      </w:r>
      <w:r>
        <w:rPr>
          <w:rFonts w:ascii="Times New Roman" w:hAnsi="Times New Roman" w:cs="Times New Roman"/>
          <w:sz w:val="24"/>
          <w:szCs w:val="24"/>
        </w:rPr>
        <w:t xml:space="preserve">prep-time spread sheet.  The application can be downloaded from the District’s web site.  From the Home Page, go to </w:t>
      </w:r>
      <w:r w:rsidR="00E27C22">
        <w:rPr>
          <w:rFonts w:ascii="Times New Roman" w:hAnsi="Times New Roman" w:cs="Times New Roman"/>
          <w:i/>
          <w:sz w:val="24"/>
          <w:szCs w:val="24"/>
        </w:rPr>
        <w:t xml:space="preserve">Departments, Accounting, </w:t>
      </w:r>
      <w:r w:rsidR="00BC2B47">
        <w:rPr>
          <w:rFonts w:ascii="Times New Roman" w:hAnsi="Times New Roman" w:cs="Times New Roman"/>
          <w:i/>
          <w:sz w:val="24"/>
          <w:szCs w:val="24"/>
        </w:rPr>
        <w:t>Budget and Accounting Homepage</w:t>
      </w:r>
      <w:r w:rsidR="00E27C22">
        <w:rPr>
          <w:rFonts w:ascii="Times New Roman" w:hAnsi="Times New Roman" w:cs="Times New Roman"/>
          <w:i/>
          <w:sz w:val="24"/>
          <w:szCs w:val="24"/>
        </w:rPr>
        <w:t>,</w:t>
      </w:r>
      <w:r w:rsidR="00E27C22">
        <w:rPr>
          <w:rFonts w:ascii="Times New Roman" w:hAnsi="Times New Roman" w:cs="Times New Roman"/>
          <w:sz w:val="24"/>
          <w:szCs w:val="24"/>
        </w:rPr>
        <w:t xml:space="preserve"> </w:t>
      </w:r>
      <w:r w:rsidR="00BC2B47" w:rsidRPr="009F3C6F">
        <w:rPr>
          <w:rFonts w:ascii="Times New Roman" w:hAnsi="Times New Roman" w:cs="Times New Roman"/>
          <w:i/>
          <w:sz w:val="24"/>
          <w:szCs w:val="24"/>
        </w:rPr>
        <w:t>School Accounting</w:t>
      </w:r>
      <w:r w:rsidR="00BC2B47">
        <w:rPr>
          <w:rFonts w:ascii="Times New Roman" w:hAnsi="Times New Roman" w:cs="Times New Roman"/>
          <w:sz w:val="24"/>
          <w:szCs w:val="24"/>
        </w:rPr>
        <w:t xml:space="preserve">, </w:t>
      </w:r>
      <w:r w:rsidR="00E27C22">
        <w:rPr>
          <w:rFonts w:ascii="Times New Roman" w:hAnsi="Times New Roman" w:cs="Times New Roman"/>
          <w:sz w:val="24"/>
          <w:szCs w:val="24"/>
        </w:rPr>
        <w:t xml:space="preserve">sub heading </w:t>
      </w:r>
      <w:r w:rsidR="00E27C22">
        <w:rPr>
          <w:rFonts w:ascii="Times New Roman" w:hAnsi="Times New Roman" w:cs="Times New Roman"/>
          <w:i/>
          <w:sz w:val="24"/>
          <w:szCs w:val="24"/>
        </w:rPr>
        <w:t xml:space="preserve">Prep Time Applications, Prep Time Application </w:t>
      </w:r>
      <w:r w:rsidR="00BC2B47">
        <w:rPr>
          <w:rFonts w:ascii="Times New Roman" w:hAnsi="Times New Roman" w:cs="Times New Roman"/>
          <w:i/>
          <w:sz w:val="24"/>
          <w:szCs w:val="24"/>
        </w:rPr>
        <w:t>18-19</w:t>
      </w:r>
      <w:r w:rsidR="00E27C22">
        <w:rPr>
          <w:rFonts w:ascii="Times New Roman" w:hAnsi="Times New Roman" w:cs="Times New Roman"/>
          <w:i/>
          <w:sz w:val="24"/>
          <w:szCs w:val="24"/>
        </w:rPr>
        <w:t>.</w:t>
      </w:r>
      <w:r w:rsidR="00E27C22">
        <w:rPr>
          <w:rFonts w:ascii="Times New Roman" w:hAnsi="Times New Roman" w:cs="Times New Roman"/>
          <w:sz w:val="24"/>
          <w:szCs w:val="24"/>
        </w:rPr>
        <w:t xml:space="preserve">  Download and save the form to your computer – it cannot be submitted through the website.  Email the completed form to Anne Cammack (</w:t>
      </w:r>
      <w:hyperlink r:id="rId5" w:history="1">
        <w:r w:rsidR="00E27C22" w:rsidRPr="00FA3544">
          <w:rPr>
            <w:rStyle w:val="Hyperlink"/>
            <w:rFonts w:ascii="Times New Roman" w:hAnsi="Times New Roman" w:cs="Times New Roman"/>
            <w:sz w:val="24"/>
            <w:szCs w:val="24"/>
          </w:rPr>
          <w:t>acammack@dsdmail.net</w:t>
        </w:r>
      </w:hyperlink>
      <w:r w:rsidR="00E27C22">
        <w:rPr>
          <w:rFonts w:ascii="Times New Roman" w:hAnsi="Times New Roman" w:cs="Times New Roman"/>
          <w:sz w:val="24"/>
          <w:szCs w:val="24"/>
        </w:rPr>
        <w:t xml:space="preserve">) and a second copy to your school director.  Submission </w:t>
      </w:r>
      <w:r w:rsidR="00556036">
        <w:rPr>
          <w:rFonts w:ascii="Times New Roman" w:hAnsi="Times New Roman" w:cs="Times New Roman"/>
          <w:sz w:val="24"/>
          <w:szCs w:val="24"/>
        </w:rPr>
        <w:t xml:space="preserve">dates:        </w:t>
      </w:r>
      <w:bookmarkStart w:id="0" w:name="_GoBack"/>
      <w:bookmarkEnd w:id="0"/>
      <w:r w:rsidR="00E27C22">
        <w:rPr>
          <w:rFonts w:ascii="Times New Roman" w:hAnsi="Times New Roman" w:cs="Times New Roman"/>
          <w:sz w:val="24"/>
          <w:szCs w:val="24"/>
        </w:rPr>
        <w:t>Year-Round – July 1; Traditional - August 1.</w:t>
      </w:r>
      <w:r w:rsidR="00A52C86">
        <w:rPr>
          <w:rFonts w:ascii="Times New Roman" w:hAnsi="Times New Roman" w:cs="Times New Roman"/>
          <w:sz w:val="24"/>
          <w:szCs w:val="24"/>
        </w:rPr>
        <w:t xml:space="preserve">  </w:t>
      </w:r>
    </w:p>
    <w:p w:rsidR="005E0236" w:rsidRDefault="005E0236">
      <w:pPr>
        <w:rPr>
          <w:rFonts w:ascii="Times New Roman" w:hAnsi="Times New Roman" w:cs="Times New Roman"/>
          <w:sz w:val="24"/>
          <w:szCs w:val="24"/>
        </w:rPr>
      </w:pPr>
    </w:p>
    <w:p w:rsidR="005E0236" w:rsidRDefault="00666C46">
      <w:pPr>
        <w:rPr>
          <w:rFonts w:ascii="Times New Roman" w:hAnsi="Times New Roman" w:cs="Times New Roman"/>
          <w:sz w:val="24"/>
          <w:szCs w:val="24"/>
        </w:rPr>
      </w:pPr>
      <w:r>
        <w:rPr>
          <w:rFonts w:ascii="Times New Roman" w:hAnsi="Times New Roman" w:cs="Times New Roman"/>
          <w:b/>
          <w:bCs/>
          <w:sz w:val="24"/>
          <w:szCs w:val="24"/>
          <w:u w:val="single"/>
        </w:rPr>
        <w:t>Clerical</w:t>
      </w:r>
    </w:p>
    <w:p w:rsidR="005E0236" w:rsidRPr="009F3828" w:rsidRDefault="0067387D">
      <w:pPr>
        <w:rPr>
          <w:rFonts w:ascii="Times New Roman" w:hAnsi="Times New Roman" w:cs="Times New Roman"/>
          <w:sz w:val="24"/>
          <w:szCs w:val="24"/>
        </w:rPr>
      </w:pPr>
      <w:r w:rsidRPr="009F3828">
        <w:rPr>
          <w:rFonts w:ascii="Times New Roman" w:hAnsi="Times New Roman" w:cs="Times New Roman"/>
          <w:sz w:val="24"/>
          <w:szCs w:val="24"/>
        </w:rPr>
        <w:t>If your school chooses to have clerical prep, the hours must come from your total authorization of</w:t>
      </w:r>
      <w:r w:rsidR="00765025" w:rsidRPr="009F3828">
        <w:rPr>
          <w:rFonts w:ascii="Times New Roman" w:hAnsi="Times New Roman" w:cs="Times New Roman"/>
          <w:sz w:val="24"/>
          <w:szCs w:val="24"/>
        </w:rPr>
        <w:t xml:space="preserve"> </w:t>
      </w:r>
      <w:r w:rsidRPr="009F3828">
        <w:rPr>
          <w:rFonts w:ascii="Times New Roman" w:hAnsi="Times New Roman" w:cs="Times New Roman"/>
          <w:sz w:val="24"/>
          <w:szCs w:val="24"/>
        </w:rPr>
        <w:t>2.5 h</w:t>
      </w:r>
      <w:r w:rsidR="00544BED" w:rsidRPr="009F3828">
        <w:rPr>
          <w:rFonts w:ascii="Times New Roman" w:hAnsi="Times New Roman" w:cs="Times New Roman"/>
          <w:sz w:val="24"/>
          <w:szCs w:val="24"/>
        </w:rPr>
        <w:t>ou</w:t>
      </w:r>
      <w:r w:rsidRPr="009F3828">
        <w:rPr>
          <w:rFonts w:ascii="Times New Roman" w:hAnsi="Times New Roman" w:cs="Times New Roman"/>
          <w:sz w:val="24"/>
          <w:szCs w:val="24"/>
        </w:rPr>
        <w:t xml:space="preserve">rs of prep time per </w:t>
      </w:r>
      <w:r w:rsidR="006618D4" w:rsidRPr="009F3828">
        <w:rPr>
          <w:rFonts w:ascii="Times New Roman" w:hAnsi="Times New Roman" w:cs="Times New Roman"/>
          <w:sz w:val="24"/>
          <w:szCs w:val="24"/>
        </w:rPr>
        <w:t>authorized FTE</w:t>
      </w:r>
      <w:r w:rsidR="00A511A8">
        <w:rPr>
          <w:rFonts w:ascii="Times New Roman" w:hAnsi="Times New Roman" w:cs="Times New Roman"/>
          <w:sz w:val="24"/>
          <w:szCs w:val="24"/>
        </w:rPr>
        <w:t xml:space="preserve"> </w:t>
      </w:r>
      <w:r w:rsidR="00A511A8" w:rsidRPr="0059427F">
        <w:rPr>
          <w:rFonts w:ascii="Times New Roman" w:hAnsi="Times New Roman" w:cs="Times New Roman"/>
          <w:sz w:val="24"/>
          <w:szCs w:val="24"/>
        </w:rPr>
        <w:t xml:space="preserve">and </w:t>
      </w:r>
      <w:r w:rsidR="00A511A8" w:rsidRPr="0059427F">
        <w:rPr>
          <w:rFonts w:ascii="Times New Roman" w:hAnsi="Times New Roman" w:cs="Times New Roman"/>
          <w:i/>
          <w:sz w:val="24"/>
          <w:szCs w:val="24"/>
        </w:rPr>
        <w:t>may not exceed 25 minutes</w:t>
      </w:r>
      <w:r w:rsidR="00A511A8" w:rsidRPr="0059427F">
        <w:rPr>
          <w:rFonts w:ascii="Times New Roman" w:hAnsi="Times New Roman" w:cs="Times New Roman"/>
          <w:sz w:val="24"/>
          <w:szCs w:val="24"/>
        </w:rPr>
        <w:t xml:space="preserve"> per FTE</w:t>
      </w:r>
      <w:r w:rsidR="006618D4" w:rsidRPr="009F3828">
        <w:rPr>
          <w:rFonts w:ascii="Times New Roman" w:hAnsi="Times New Roman" w:cs="Times New Roman"/>
          <w:sz w:val="24"/>
          <w:szCs w:val="24"/>
        </w:rPr>
        <w:t>.</w:t>
      </w:r>
      <w:r w:rsidR="006618D4">
        <w:rPr>
          <w:rFonts w:ascii="Times New Roman" w:hAnsi="Times New Roman" w:cs="Times New Roman"/>
          <w:sz w:val="24"/>
          <w:szCs w:val="24"/>
        </w:rPr>
        <w:t xml:space="preserve">  </w:t>
      </w:r>
      <w:r w:rsidR="00666C46">
        <w:rPr>
          <w:rFonts w:ascii="Times New Roman" w:hAnsi="Times New Roman" w:cs="Times New Roman"/>
          <w:sz w:val="24"/>
          <w:szCs w:val="24"/>
        </w:rPr>
        <w:t xml:space="preserve">The “office/teacher assistant” may work with small groups of students or perform clerical duties assigned by the teacher.  This is a </w:t>
      </w:r>
      <w:r w:rsidR="00BC2B47">
        <w:rPr>
          <w:rFonts w:ascii="Times New Roman" w:hAnsi="Times New Roman" w:cs="Times New Roman"/>
          <w:sz w:val="24"/>
          <w:szCs w:val="24"/>
        </w:rPr>
        <w:t xml:space="preserve">grade 3 </w:t>
      </w:r>
      <w:r w:rsidR="00666C46">
        <w:rPr>
          <w:rFonts w:ascii="Times New Roman" w:hAnsi="Times New Roman" w:cs="Times New Roman"/>
          <w:sz w:val="24"/>
          <w:szCs w:val="24"/>
        </w:rPr>
        <w:t xml:space="preserve">position (classified prep </w:t>
      </w:r>
      <w:r w:rsidR="00405BA4">
        <w:rPr>
          <w:rFonts w:ascii="Times New Roman" w:hAnsi="Times New Roman" w:cs="Times New Roman"/>
          <w:sz w:val="24"/>
          <w:szCs w:val="24"/>
        </w:rPr>
        <w:t xml:space="preserve">specialists </w:t>
      </w:r>
      <w:r w:rsidR="00666C46">
        <w:rPr>
          <w:rFonts w:ascii="Times New Roman" w:hAnsi="Times New Roman" w:cs="Times New Roman"/>
          <w:sz w:val="24"/>
          <w:szCs w:val="24"/>
        </w:rPr>
        <w:t xml:space="preserve">who provide direct instruction to </w:t>
      </w:r>
      <w:r w:rsidR="007525E2" w:rsidRPr="008068ED">
        <w:rPr>
          <w:rFonts w:ascii="Times New Roman" w:hAnsi="Times New Roman" w:cs="Times New Roman"/>
          <w:sz w:val="24"/>
          <w:szCs w:val="24"/>
        </w:rPr>
        <w:t>student</w:t>
      </w:r>
      <w:r w:rsidR="00666C46" w:rsidRPr="008068ED">
        <w:rPr>
          <w:rFonts w:ascii="Times New Roman" w:hAnsi="Times New Roman" w:cs="Times New Roman"/>
          <w:sz w:val="24"/>
          <w:szCs w:val="24"/>
        </w:rPr>
        <w:t>s</w:t>
      </w:r>
      <w:r w:rsidR="00666C46">
        <w:rPr>
          <w:rFonts w:ascii="Times New Roman" w:hAnsi="Times New Roman" w:cs="Times New Roman"/>
          <w:sz w:val="24"/>
          <w:szCs w:val="24"/>
        </w:rPr>
        <w:t xml:space="preserve"> are on </w:t>
      </w:r>
      <w:r w:rsidR="00BC2B47">
        <w:rPr>
          <w:rFonts w:ascii="Times New Roman" w:hAnsi="Times New Roman" w:cs="Times New Roman"/>
          <w:sz w:val="24"/>
          <w:szCs w:val="24"/>
        </w:rPr>
        <w:t>grade</w:t>
      </w:r>
      <w:r w:rsidR="00666C46">
        <w:rPr>
          <w:rFonts w:ascii="Times New Roman" w:hAnsi="Times New Roman" w:cs="Times New Roman"/>
          <w:sz w:val="24"/>
          <w:szCs w:val="24"/>
        </w:rPr>
        <w:t xml:space="preserve"> 6).  Th</w:t>
      </w:r>
      <w:r w:rsidR="00023348">
        <w:rPr>
          <w:rFonts w:ascii="Times New Roman" w:hAnsi="Times New Roman" w:cs="Times New Roman"/>
          <w:sz w:val="24"/>
          <w:szCs w:val="24"/>
        </w:rPr>
        <w:t xml:space="preserve">e hours for this </w:t>
      </w:r>
      <w:r w:rsidR="00666C46">
        <w:rPr>
          <w:rFonts w:ascii="Times New Roman" w:hAnsi="Times New Roman" w:cs="Times New Roman"/>
          <w:sz w:val="24"/>
          <w:szCs w:val="24"/>
        </w:rPr>
        <w:t xml:space="preserve">position may be combined with hours from </w:t>
      </w:r>
      <w:r w:rsidR="00023348">
        <w:rPr>
          <w:rFonts w:ascii="Times New Roman" w:hAnsi="Times New Roman" w:cs="Times New Roman"/>
          <w:sz w:val="24"/>
          <w:szCs w:val="24"/>
        </w:rPr>
        <w:t xml:space="preserve">the </w:t>
      </w:r>
      <w:r w:rsidR="00666C46">
        <w:rPr>
          <w:rFonts w:ascii="Times New Roman" w:hAnsi="Times New Roman" w:cs="Times New Roman"/>
          <w:sz w:val="24"/>
          <w:szCs w:val="24"/>
        </w:rPr>
        <w:t xml:space="preserve">Playground/Office Assistant </w:t>
      </w:r>
      <w:r w:rsidR="005220E3">
        <w:rPr>
          <w:rFonts w:ascii="Times New Roman" w:hAnsi="Times New Roman" w:cs="Times New Roman"/>
          <w:sz w:val="24"/>
          <w:szCs w:val="24"/>
        </w:rPr>
        <w:t>positions</w:t>
      </w:r>
      <w:r w:rsidR="00692E50">
        <w:rPr>
          <w:rFonts w:ascii="Times New Roman" w:hAnsi="Times New Roman" w:cs="Times New Roman"/>
          <w:sz w:val="24"/>
          <w:szCs w:val="24"/>
        </w:rPr>
        <w:t>.  Please refer to Administrative Memorandum #41for guidance in combining positions.</w:t>
      </w:r>
      <w:r w:rsidR="00666C46">
        <w:rPr>
          <w:rFonts w:ascii="Times New Roman" w:hAnsi="Times New Roman" w:cs="Times New Roman"/>
          <w:sz w:val="24"/>
          <w:szCs w:val="24"/>
        </w:rPr>
        <w:t xml:space="preserve"> </w:t>
      </w:r>
      <w:r w:rsidR="00512818">
        <w:rPr>
          <w:rFonts w:ascii="Times New Roman" w:hAnsi="Times New Roman" w:cs="Times New Roman"/>
          <w:sz w:val="24"/>
          <w:szCs w:val="24"/>
        </w:rPr>
        <w:t>Trust L</w:t>
      </w:r>
      <w:r w:rsidR="006618D4" w:rsidRPr="009F3828">
        <w:rPr>
          <w:rFonts w:ascii="Times New Roman" w:hAnsi="Times New Roman" w:cs="Times New Roman"/>
          <w:sz w:val="24"/>
          <w:szCs w:val="24"/>
        </w:rPr>
        <w:t xml:space="preserve">and funds and regular authorized office hours cannot be used for clerical assistance.  </w:t>
      </w:r>
      <w:r w:rsidR="00666C46" w:rsidRPr="009F3828">
        <w:rPr>
          <w:rFonts w:ascii="Times New Roman" w:hAnsi="Times New Roman" w:cs="Times New Roman"/>
          <w:sz w:val="24"/>
          <w:szCs w:val="24"/>
        </w:rPr>
        <w:t>Counselors</w:t>
      </w:r>
      <w:r w:rsidRPr="009F3828">
        <w:rPr>
          <w:rFonts w:ascii="Times New Roman" w:hAnsi="Times New Roman" w:cs="Times New Roman"/>
          <w:sz w:val="24"/>
          <w:szCs w:val="24"/>
        </w:rPr>
        <w:t>, special education teachers</w:t>
      </w:r>
      <w:r w:rsidR="00D93A04" w:rsidRPr="009F3828">
        <w:rPr>
          <w:rFonts w:ascii="Times New Roman" w:hAnsi="Times New Roman" w:cs="Times New Roman"/>
          <w:sz w:val="24"/>
          <w:szCs w:val="24"/>
        </w:rPr>
        <w:t>,</w:t>
      </w:r>
      <w:r w:rsidRPr="009F3828">
        <w:rPr>
          <w:rFonts w:ascii="Times New Roman" w:hAnsi="Times New Roman" w:cs="Times New Roman"/>
          <w:sz w:val="24"/>
          <w:szCs w:val="24"/>
        </w:rPr>
        <w:t xml:space="preserve"> </w:t>
      </w:r>
      <w:r w:rsidR="003B28C3">
        <w:rPr>
          <w:rFonts w:ascii="Times New Roman" w:hAnsi="Times New Roman" w:cs="Times New Roman"/>
          <w:sz w:val="24"/>
          <w:szCs w:val="24"/>
        </w:rPr>
        <w:t xml:space="preserve">and instructional coaches </w:t>
      </w:r>
      <w:r w:rsidR="00666C46" w:rsidRPr="009F3828">
        <w:rPr>
          <w:rFonts w:ascii="Times New Roman" w:hAnsi="Times New Roman" w:cs="Times New Roman"/>
          <w:sz w:val="24"/>
          <w:szCs w:val="24"/>
        </w:rPr>
        <w:t xml:space="preserve">are not eligible for </w:t>
      </w:r>
      <w:r w:rsidR="004234E5" w:rsidRPr="009F3828">
        <w:rPr>
          <w:rFonts w:ascii="Times New Roman" w:hAnsi="Times New Roman" w:cs="Times New Roman"/>
          <w:sz w:val="24"/>
          <w:szCs w:val="24"/>
        </w:rPr>
        <w:t>c</w:t>
      </w:r>
      <w:r w:rsidR="00666C46" w:rsidRPr="009F3828">
        <w:rPr>
          <w:rFonts w:ascii="Times New Roman" w:hAnsi="Times New Roman" w:cs="Times New Roman"/>
          <w:sz w:val="24"/>
          <w:szCs w:val="24"/>
        </w:rPr>
        <w:t>lerical prep.</w:t>
      </w:r>
    </w:p>
    <w:p w:rsidR="005E0236" w:rsidRPr="009F3828" w:rsidRDefault="005E0236">
      <w:pPr>
        <w:rPr>
          <w:rFonts w:ascii="Times New Roman" w:hAnsi="Times New Roman" w:cs="Times New Roman"/>
          <w:sz w:val="24"/>
          <w:szCs w:val="24"/>
        </w:rPr>
      </w:pPr>
    </w:p>
    <w:p w:rsidR="005E0236" w:rsidRPr="009F3828" w:rsidRDefault="00666C46">
      <w:pPr>
        <w:rPr>
          <w:rFonts w:ascii="Times New Roman" w:hAnsi="Times New Roman" w:cs="Times New Roman"/>
          <w:sz w:val="24"/>
          <w:szCs w:val="24"/>
          <w:u w:val="single"/>
        </w:rPr>
      </w:pPr>
      <w:r w:rsidRPr="009F3828">
        <w:rPr>
          <w:rFonts w:ascii="Times New Roman" w:hAnsi="Times New Roman" w:cs="Times New Roman"/>
          <w:b/>
          <w:bCs/>
          <w:sz w:val="24"/>
          <w:szCs w:val="24"/>
          <w:u w:val="single"/>
        </w:rPr>
        <w:t>Elementary Productivity</w:t>
      </w:r>
    </w:p>
    <w:p w:rsidR="005E0236" w:rsidRDefault="00666C46">
      <w:pPr>
        <w:rPr>
          <w:rFonts w:ascii="Times New Roman" w:hAnsi="Times New Roman" w:cs="Times New Roman"/>
          <w:sz w:val="24"/>
          <w:szCs w:val="24"/>
        </w:rPr>
      </w:pPr>
      <w:r w:rsidRPr="009F3828">
        <w:rPr>
          <w:rFonts w:ascii="Times New Roman" w:hAnsi="Times New Roman" w:cs="Times New Roman"/>
          <w:sz w:val="24"/>
          <w:szCs w:val="24"/>
        </w:rPr>
        <w:t xml:space="preserve">A </w:t>
      </w:r>
      <w:r w:rsidR="004234E5" w:rsidRPr="009F3828">
        <w:rPr>
          <w:rFonts w:ascii="Times New Roman" w:hAnsi="Times New Roman" w:cs="Times New Roman"/>
          <w:sz w:val="24"/>
          <w:szCs w:val="24"/>
        </w:rPr>
        <w:t xml:space="preserve">full time </w:t>
      </w:r>
      <w:r w:rsidRPr="009F3828">
        <w:rPr>
          <w:rFonts w:ascii="Times New Roman" w:hAnsi="Times New Roman" w:cs="Times New Roman"/>
          <w:sz w:val="24"/>
          <w:szCs w:val="24"/>
        </w:rPr>
        <w:t>teacher may apply for productivity in place of sending stud</w:t>
      </w:r>
      <w:r w:rsidR="005A29EB" w:rsidRPr="009F3828">
        <w:rPr>
          <w:rFonts w:ascii="Times New Roman" w:hAnsi="Times New Roman" w:cs="Times New Roman"/>
          <w:sz w:val="24"/>
          <w:szCs w:val="24"/>
        </w:rPr>
        <w:t xml:space="preserve">ents to a prep class </w:t>
      </w:r>
      <w:r w:rsidRPr="009F3828">
        <w:rPr>
          <w:rFonts w:ascii="Times New Roman" w:hAnsi="Times New Roman" w:cs="Times New Roman"/>
          <w:sz w:val="24"/>
          <w:szCs w:val="24"/>
        </w:rPr>
        <w:t xml:space="preserve">with the maximum being </w:t>
      </w:r>
      <w:r w:rsidRPr="009F3828">
        <w:rPr>
          <w:rFonts w:ascii="Times New Roman" w:hAnsi="Times New Roman" w:cs="Times New Roman"/>
          <w:b/>
          <w:sz w:val="24"/>
          <w:szCs w:val="24"/>
        </w:rPr>
        <w:t>one hour</w:t>
      </w:r>
      <w:r w:rsidRPr="009F3828">
        <w:rPr>
          <w:rFonts w:ascii="Times New Roman" w:hAnsi="Times New Roman" w:cs="Times New Roman"/>
          <w:sz w:val="24"/>
          <w:szCs w:val="24"/>
        </w:rPr>
        <w:t xml:space="preserve"> per five student days</w:t>
      </w:r>
      <w:r w:rsidR="00416933" w:rsidRPr="009F3828">
        <w:rPr>
          <w:rFonts w:ascii="Times New Roman" w:hAnsi="Times New Roman" w:cs="Times New Roman"/>
          <w:sz w:val="24"/>
          <w:szCs w:val="24"/>
        </w:rPr>
        <w:t xml:space="preserve"> (week).  </w:t>
      </w:r>
      <w:r w:rsidR="004234E5" w:rsidRPr="009F3828">
        <w:rPr>
          <w:rFonts w:ascii="Times New Roman" w:hAnsi="Times New Roman" w:cs="Times New Roman"/>
          <w:sz w:val="24"/>
          <w:szCs w:val="24"/>
        </w:rPr>
        <w:t xml:space="preserve">Half time teachers may apply for productivity in place of sending students to a prep class with the maximum being </w:t>
      </w:r>
      <w:r w:rsidR="004234E5" w:rsidRPr="009F3828">
        <w:rPr>
          <w:rFonts w:ascii="Times New Roman" w:hAnsi="Times New Roman" w:cs="Times New Roman"/>
          <w:b/>
          <w:sz w:val="24"/>
          <w:szCs w:val="24"/>
        </w:rPr>
        <w:t>30 minutes</w:t>
      </w:r>
      <w:r w:rsidR="004234E5" w:rsidRPr="009F3828">
        <w:rPr>
          <w:rFonts w:ascii="Times New Roman" w:hAnsi="Times New Roman" w:cs="Times New Roman"/>
          <w:sz w:val="24"/>
          <w:szCs w:val="24"/>
        </w:rPr>
        <w:t xml:space="preserve"> per five student days (week).</w:t>
      </w:r>
      <w:r w:rsidR="00324907">
        <w:rPr>
          <w:rFonts w:ascii="Times New Roman" w:hAnsi="Times New Roman" w:cs="Times New Roman"/>
          <w:sz w:val="24"/>
          <w:szCs w:val="24"/>
        </w:rPr>
        <w:t xml:space="preserve">  S</w:t>
      </w:r>
      <w:r w:rsidRPr="009F3828">
        <w:rPr>
          <w:rFonts w:ascii="Times New Roman" w:hAnsi="Times New Roman" w:cs="Times New Roman"/>
          <w:sz w:val="24"/>
          <w:szCs w:val="24"/>
        </w:rPr>
        <w:t>ee attached guidelines.</w:t>
      </w:r>
    </w:p>
    <w:p w:rsidR="005E0236" w:rsidRDefault="005E0236">
      <w:pPr>
        <w:rPr>
          <w:rFonts w:ascii="Times New Roman" w:hAnsi="Times New Roman" w:cs="Times New Roman"/>
          <w:sz w:val="24"/>
          <w:szCs w:val="24"/>
        </w:rPr>
      </w:pPr>
    </w:p>
    <w:p w:rsidR="005E0236" w:rsidRDefault="00666C46">
      <w:pPr>
        <w:rPr>
          <w:rFonts w:ascii="Times New Roman" w:hAnsi="Times New Roman" w:cs="Times New Roman"/>
          <w:sz w:val="24"/>
          <w:szCs w:val="24"/>
        </w:rPr>
      </w:pPr>
      <w:r>
        <w:rPr>
          <w:rFonts w:ascii="Times New Roman" w:hAnsi="Times New Roman" w:cs="Times New Roman"/>
          <w:b/>
          <w:bCs/>
          <w:sz w:val="24"/>
          <w:szCs w:val="24"/>
          <w:u w:val="single"/>
        </w:rPr>
        <w:t>Library Time</w:t>
      </w:r>
    </w:p>
    <w:p w:rsidR="005E0236" w:rsidRDefault="00666C46">
      <w:pPr>
        <w:rPr>
          <w:rFonts w:ascii="Times New Roman" w:hAnsi="Times New Roman" w:cs="Times New Roman"/>
          <w:sz w:val="24"/>
          <w:szCs w:val="24"/>
        </w:rPr>
      </w:pPr>
      <w:r>
        <w:rPr>
          <w:rFonts w:ascii="Times New Roman" w:hAnsi="Times New Roman" w:cs="Times New Roman"/>
          <w:sz w:val="24"/>
          <w:szCs w:val="24"/>
        </w:rPr>
        <w:t>Each FTE is to receive 30 minutes of library time per week.  Please review carefully the “</w:t>
      </w:r>
      <w:r>
        <w:rPr>
          <w:rFonts w:ascii="Times New Roman" w:hAnsi="Times New Roman" w:cs="Times New Roman"/>
          <w:sz w:val="24"/>
          <w:szCs w:val="24"/>
          <w:u w:val="single"/>
        </w:rPr>
        <w:t>Guidelines for the Supervision of Students in Elementary Libraries</w:t>
      </w:r>
      <w:r>
        <w:rPr>
          <w:rFonts w:ascii="Times New Roman" w:hAnsi="Times New Roman" w:cs="Times New Roman"/>
          <w:sz w:val="24"/>
          <w:szCs w:val="24"/>
        </w:rPr>
        <w:t>,” and help provide the necessary supp</w:t>
      </w:r>
      <w:r w:rsidR="003B28C3">
        <w:rPr>
          <w:rFonts w:ascii="Times New Roman" w:hAnsi="Times New Roman" w:cs="Times New Roman"/>
          <w:sz w:val="24"/>
          <w:szCs w:val="24"/>
        </w:rPr>
        <w:t xml:space="preserve">ort to make this program work.  </w:t>
      </w:r>
      <w:r>
        <w:rPr>
          <w:rFonts w:ascii="Times New Roman" w:hAnsi="Times New Roman" w:cs="Times New Roman"/>
          <w:sz w:val="24"/>
          <w:szCs w:val="24"/>
        </w:rPr>
        <w:t xml:space="preserve">Your JSSC, with the help of your </w:t>
      </w:r>
      <w:r w:rsidR="00BE3B0D">
        <w:rPr>
          <w:rFonts w:ascii="Times New Roman" w:hAnsi="Times New Roman" w:cs="Times New Roman"/>
          <w:sz w:val="24"/>
          <w:szCs w:val="24"/>
        </w:rPr>
        <w:t>teacher librarian</w:t>
      </w:r>
      <w:r>
        <w:rPr>
          <w:rFonts w:ascii="Times New Roman" w:hAnsi="Times New Roman" w:cs="Times New Roman"/>
          <w:sz w:val="24"/>
          <w:szCs w:val="24"/>
        </w:rPr>
        <w:t>, should work to set standards for enhancing time spent in the library.  Kindergarten teachers receive 15 minutes per week of library time for each class they teach.  They may choose to visit every week for 15 minutes, or every two weeks for 30 minutes.</w:t>
      </w:r>
    </w:p>
    <w:p w:rsidR="00764D75" w:rsidRDefault="00764D75">
      <w:pPr>
        <w:rPr>
          <w:rFonts w:ascii="Times New Roman" w:hAnsi="Times New Roman" w:cs="Times New Roman"/>
          <w:sz w:val="24"/>
          <w:szCs w:val="24"/>
        </w:rPr>
      </w:pPr>
    </w:p>
    <w:p w:rsidR="00C84EC6" w:rsidRDefault="00C84EC6">
      <w:pPr>
        <w:rPr>
          <w:rFonts w:ascii="Times New Roman" w:hAnsi="Times New Roman" w:cs="Times New Roman"/>
          <w:sz w:val="24"/>
          <w:szCs w:val="24"/>
        </w:rPr>
      </w:pPr>
    </w:p>
    <w:p w:rsidR="00E27C22" w:rsidRDefault="00E27C22">
      <w:pPr>
        <w:rPr>
          <w:rFonts w:ascii="Times New Roman" w:hAnsi="Times New Roman" w:cs="Times New Roman"/>
          <w:sz w:val="24"/>
          <w:szCs w:val="24"/>
        </w:rPr>
      </w:pPr>
    </w:p>
    <w:p w:rsidR="00E27C22" w:rsidRDefault="00E27C22">
      <w:pPr>
        <w:rPr>
          <w:rFonts w:ascii="Times New Roman" w:hAnsi="Times New Roman" w:cs="Times New Roman"/>
          <w:sz w:val="24"/>
          <w:szCs w:val="24"/>
        </w:rPr>
      </w:pPr>
    </w:p>
    <w:p w:rsidR="005E0236" w:rsidRDefault="00666C46">
      <w:pPr>
        <w:rPr>
          <w:rFonts w:ascii="Times New Roman" w:hAnsi="Times New Roman" w:cs="Times New Roman"/>
          <w:sz w:val="24"/>
          <w:szCs w:val="24"/>
        </w:rPr>
      </w:pPr>
      <w:r>
        <w:rPr>
          <w:rFonts w:ascii="Times New Roman" w:hAnsi="Times New Roman" w:cs="Times New Roman"/>
          <w:b/>
          <w:bCs/>
          <w:sz w:val="24"/>
          <w:szCs w:val="24"/>
          <w:u w:val="single"/>
        </w:rPr>
        <w:t>Kindergarten</w:t>
      </w:r>
    </w:p>
    <w:p w:rsidR="005E0236" w:rsidRDefault="00666C46">
      <w:pPr>
        <w:rPr>
          <w:sz w:val="24"/>
          <w:szCs w:val="24"/>
        </w:rPr>
      </w:pPr>
      <w:r>
        <w:rPr>
          <w:rFonts w:ascii="Times New Roman" w:hAnsi="Times New Roman" w:cs="Times New Roman"/>
          <w:sz w:val="24"/>
          <w:szCs w:val="24"/>
        </w:rPr>
        <w:t xml:space="preserve">K-grade teachers receive 1 1/4 hours of prep time per kindergarten session per week.  (Plus library - see “Library Prep Time”.)  </w:t>
      </w:r>
      <w:r>
        <w:rPr>
          <w:rFonts w:ascii="Times New Roman" w:hAnsi="Times New Roman" w:cs="Times New Roman"/>
          <w:b/>
          <w:bCs/>
          <w:i/>
          <w:iCs/>
          <w:sz w:val="24"/>
          <w:szCs w:val="24"/>
        </w:rPr>
        <w:t xml:space="preserve">K-grade teachers </w:t>
      </w:r>
      <w:r w:rsidRPr="004A6A6A">
        <w:rPr>
          <w:rFonts w:ascii="Times New Roman" w:hAnsi="Times New Roman" w:cs="Times New Roman"/>
          <w:b/>
          <w:bCs/>
          <w:i/>
          <w:iCs/>
          <w:sz w:val="24"/>
          <w:szCs w:val="24"/>
        </w:rPr>
        <w:t xml:space="preserve">who are </w:t>
      </w:r>
      <w:r>
        <w:rPr>
          <w:rFonts w:ascii="Times New Roman" w:hAnsi="Times New Roman" w:cs="Times New Roman"/>
          <w:b/>
          <w:bCs/>
          <w:i/>
          <w:iCs/>
          <w:sz w:val="24"/>
          <w:szCs w:val="24"/>
        </w:rPr>
        <w:t xml:space="preserve">teaching </w:t>
      </w:r>
      <w:r w:rsidR="00A511A8" w:rsidRPr="0059427F">
        <w:rPr>
          <w:rFonts w:ascii="Times New Roman" w:hAnsi="Times New Roman" w:cs="Times New Roman"/>
          <w:b/>
          <w:bCs/>
          <w:i/>
          <w:iCs/>
          <w:sz w:val="24"/>
          <w:szCs w:val="24"/>
        </w:rPr>
        <w:t>both morning and afternoon</w:t>
      </w:r>
      <w:r w:rsidRPr="0059427F">
        <w:rPr>
          <w:rFonts w:ascii="Times New Roman" w:hAnsi="Times New Roman" w:cs="Times New Roman"/>
          <w:b/>
          <w:bCs/>
          <w:i/>
          <w:iCs/>
          <w:sz w:val="24"/>
          <w:szCs w:val="24"/>
        </w:rPr>
        <w:t xml:space="preserve"> </w:t>
      </w:r>
      <w:r>
        <w:rPr>
          <w:rFonts w:ascii="Times New Roman" w:hAnsi="Times New Roman" w:cs="Times New Roman"/>
          <w:b/>
          <w:bCs/>
          <w:i/>
          <w:iCs/>
          <w:sz w:val="24"/>
          <w:szCs w:val="24"/>
        </w:rPr>
        <w:t>sessions will have prep hours equivalent to other full day teachers.</w:t>
      </w:r>
      <w:r w:rsidR="00A511A8">
        <w:rPr>
          <w:rFonts w:ascii="Times New Roman" w:hAnsi="Times New Roman" w:cs="Times New Roman"/>
          <w:b/>
          <w:bCs/>
          <w:i/>
          <w:iCs/>
          <w:sz w:val="24"/>
          <w:szCs w:val="24"/>
        </w:rPr>
        <w:t xml:space="preserve"> </w:t>
      </w:r>
    </w:p>
    <w:p w:rsidR="00D93A04" w:rsidRDefault="00D93A04">
      <w:pPr>
        <w:rPr>
          <w:sz w:val="24"/>
          <w:szCs w:val="24"/>
        </w:rPr>
      </w:pPr>
    </w:p>
    <w:p w:rsidR="008907AD" w:rsidRDefault="008907AD">
      <w:pPr>
        <w:rPr>
          <w:sz w:val="24"/>
          <w:szCs w:val="24"/>
        </w:rPr>
        <w:sectPr w:rsidR="008907AD" w:rsidSect="00D93EEE">
          <w:type w:val="continuous"/>
          <w:pgSz w:w="12240" w:h="15840"/>
          <w:pgMar w:top="1008" w:right="1080" w:bottom="720" w:left="1080" w:header="1440" w:footer="1440" w:gutter="0"/>
          <w:cols w:space="720"/>
        </w:sectPr>
      </w:pPr>
    </w:p>
    <w:p w:rsidR="005E0236" w:rsidRDefault="00666C46">
      <w:pPr>
        <w:rPr>
          <w:rFonts w:ascii="Times New Roman" w:hAnsi="Times New Roman" w:cs="Times New Roman"/>
          <w:sz w:val="24"/>
          <w:szCs w:val="24"/>
        </w:rPr>
      </w:pPr>
      <w:r>
        <w:rPr>
          <w:rFonts w:ascii="Times New Roman" w:hAnsi="Times New Roman" w:cs="Times New Roman"/>
          <w:b/>
          <w:bCs/>
          <w:sz w:val="24"/>
          <w:szCs w:val="24"/>
          <w:u w:val="single"/>
        </w:rPr>
        <w:t>Prep-Time Beginning and Ending Days</w:t>
      </w:r>
    </w:p>
    <w:p w:rsidR="00D854D0" w:rsidRDefault="00D854D0">
      <w:pPr>
        <w:rPr>
          <w:rFonts w:ascii="Times New Roman" w:hAnsi="Times New Roman" w:cs="Times New Roman"/>
          <w:sz w:val="24"/>
          <w:szCs w:val="24"/>
        </w:rPr>
      </w:pPr>
      <w:r>
        <w:rPr>
          <w:rFonts w:ascii="Times New Roman" w:hAnsi="Times New Roman" w:cs="Times New Roman"/>
          <w:sz w:val="24"/>
          <w:szCs w:val="24"/>
        </w:rPr>
        <w:t xml:space="preserve">No school will schedule prep time during the </w:t>
      </w:r>
      <w:r w:rsidRPr="00123B8A">
        <w:rPr>
          <w:rFonts w:ascii="Times New Roman" w:hAnsi="Times New Roman" w:cs="Times New Roman"/>
          <w:b/>
          <w:sz w:val="24"/>
          <w:szCs w:val="24"/>
          <w:u w:val="single"/>
        </w:rPr>
        <w:t>first five days</w:t>
      </w:r>
      <w:r>
        <w:rPr>
          <w:rFonts w:ascii="Times New Roman" w:hAnsi="Times New Roman" w:cs="Times New Roman"/>
          <w:sz w:val="24"/>
          <w:szCs w:val="24"/>
        </w:rPr>
        <w:t xml:space="preserve"> of school although prep time specialists will work their regular contracted time in a combination of training and preparation.  Adjustments will need to be made in year-round schools to facilitate training and the other needs of the school.</w:t>
      </w:r>
    </w:p>
    <w:p w:rsidR="005E0236" w:rsidRDefault="00666C46">
      <w:pPr>
        <w:rPr>
          <w:rFonts w:ascii="Times New Roman" w:hAnsi="Times New Roman" w:cs="Times New Roman"/>
          <w:sz w:val="24"/>
          <w:szCs w:val="24"/>
        </w:rPr>
      </w:pPr>
      <w:r>
        <w:rPr>
          <w:rFonts w:ascii="Times New Roman" w:hAnsi="Times New Roman" w:cs="Times New Roman"/>
          <w:sz w:val="24"/>
          <w:szCs w:val="24"/>
        </w:rPr>
        <w:t>The principal, with the JSSC, will determine the ending days of prep classes after considering the needs of teachers, students, and prep teachers/</w:t>
      </w:r>
      <w:r w:rsidR="00D854D0">
        <w:rPr>
          <w:rFonts w:ascii="Times New Roman" w:hAnsi="Times New Roman" w:cs="Times New Roman"/>
          <w:sz w:val="24"/>
          <w:szCs w:val="24"/>
        </w:rPr>
        <w:t xml:space="preserve">instructors. </w:t>
      </w:r>
      <w:r>
        <w:rPr>
          <w:rFonts w:ascii="Times New Roman" w:hAnsi="Times New Roman" w:cs="Times New Roman"/>
          <w:sz w:val="24"/>
          <w:szCs w:val="24"/>
        </w:rPr>
        <w:t>Library/Media coordinators will not take students the first week and the last week of school.</w:t>
      </w:r>
    </w:p>
    <w:p w:rsidR="005E0236" w:rsidRDefault="005E0236">
      <w:pPr>
        <w:rPr>
          <w:rFonts w:ascii="Times New Roman" w:hAnsi="Times New Roman" w:cs="Times New Roman"/>
          <w:sz w:val="24"/>
          <w:szCs w:val="24"/>
        </w:rPr>
      </w:pPr>
    </w:p>
    <w:p w:rsidR="005E0236" w:rsidRDefault="00666C46">
      <w:pPr>
        <w:rPr>
          <w:rFonts w:ascii="Times New Roman" w:hAnsi="Times New Roman" w:cs="Times New Roman"/>
          <w:sz w:val="24"/>
          <w:szCs w:val="24"/>
        </w:rPr>
      </w:pPr>
      <w:r>
        <w:rPr>
          <w:rFonts w:ascii="Times New Roman" w:hAnsi="Times New Roman" w:cs="Times New Roman"/>
          <w:b/>
          <w:bCs/>
          <w:sz w:val="24"/>
          <w:szCs w:val="24"/>
          <w:u w:val="single"/>
        </w:rPr>
        <w:t>Prep-Time Schedules during SEP week and other Early Out Days</w:t>
      </w:r>
    </w:p>
    <w:p w:rsidR="005E0236" w:rsidRDefault="00666C46">
      <w:pPr>
        <w:rPr>
          <w:rFonts w:ascii="Times New Roman" w:hAnsi="Times New Roman" w:cs="Times New Roman"/>
          <w:sz w:val="24"/>
          <w:szCs w:val="24"/>
        </w:rPr>
      </w:pPr>
      <w:r>
        <w:rPr>
          <w:rFonts w:ascii="Times New Roman" w:hAnsi="Times New Roman" w:cs="Times New Roman"/>
          <w:sz w:val="24"/>
          <w:szCs w:val="24"/>
        </w:rPr>
        <w:t>When prep time instructors can’t meet with classes due to early dismissal, they may perform other assigned tasks such as correcting papers, entering grades on the computer, preparing materials, bulletin boards, etc.  They should not be required to reschedule or make up their instruction time.</w:t>
      </w:r>
    </w:p>
    <w:p w:rsidR="005E0236" w:rsidRDefault="005E0236">
      <w:pPr>
        <w:rPr>
          <w:rFonts w:ascii="Times New Roman" w:hAnsi="Times New Roman" w:cs="Times New Roman"/>
          <w:sz w:val="24"/>
          <w:szCs w:val="24"/>
        </w:rPr>
      </w:pPr>
    </w:p>
    <w:p w:rsidR="005E0236" w:rsidRDefault="00666C46">
      <w:pPr>
        <w:rPr>
          <w:rFonts w:ascii="Times New Roman" w:hAnsi="Times New Roman" w:cs="Times New Roman"/>
          <w:sz w:val="24"/>
          <w:szCs w:val="24"/>
        </w:rPr>
      </w:pPr>
      <w:r>
        <w:rPr>
          <w:rFonts w:ascii="Times New Roman" w:hAnsi="Times New Roman" w:cs="Times New Roman"/>
          <w:b/>
          <w:bCs/>
          <w:sz w:val="24"/>
          <w:szCs w:val="24"/>
          <w:u w:val="single"/>
        </w:rPr>
        <w:t>Year-Round Prep Hours</w:t>
      </w:r>
    </w:p>
    <w:p w:rsidR="005E0236" w:rsidRPr="003133A3" w:rsidRDefault="00666C46">
      <w:pPr>
        <w:rPr>
          <w:rFonts w:ascii="Times New Roman" w:hAnsi="Times New Roman" w:cs="Times New Roman"/>
          <w:sz w:val="24"/>
          <w:szCs w:val="24"/>
        </w:rPr>
      </w:pPr>
      <w:r>
        <w:rPr>
          <w:rFonts w:ascii="Times New Roman" w:hAnsi="Times New Roman" w:cs="Times New Roman"/>
          <w:sz w:val="24"/>
          <w:szCs w:val="24"/>
        </w:rPr>
        <w:t>The weekly allocation of hours for year-round schools is based on the combined FTE of the three tracks that have the largest number of K-6 teachers in attendance.</w:t>
      </w:r>
      <w:r w:rsidR="003133A3">
        <w:rPr>
          <w:rFonts w:ascii="Times New Roman" w:hAnsi="Times New Roman" w:cs="Times New Roman"/>
          <w:sz w:val="24"/>
          <w:szCs w:val="24"/>
        </w:rPr>
        <w:t xml:space="preserve">  </w:t>
      </w:r>
      <w:r w:rsidR="003133A3">
        <w:rPr>
          <w:rFonts w:ascii="Times New Roman" w:hAnsi="Times New Roman" w:cs="Times New Roman"/>
          <w:sz w:val="24"/>
          <w:szCs w:val="24"/>
          <w:u w:val="single"/>
        </w:rPr>
        <w:t>This is based on generally balanced tracks</w:t>
      </w:r>
      <w:r w:rsidR="003133A3">
        <w:rPr>
          <w:rFonts w:ascii="Times New Roman" w:hAnsi="Times New Roman" w:cs="Times New Roman"/>
          <w:sz w:val="24"/>
          <w:szCs w:val="24"/>
        </w:rPr>
        <w:t xml:space="preserve">.  </w:t>
      </w:r>
      <w:r w:rsidR="003133A3">
        <w:rPr>
          <w:rFonts w:ascii="Times New Roman" w:hAnsi="Times New Roman" w:cs="Times New Roman"/>
          <w:sz w:val="24"/>
          <w:szCs w:val="24"/>
          <w:u w:val="single"/>
        </w:rPr>
        <w:t>The tracks in year-round immersion schools are often less balanced</w:t>
      </w:r>
      <w:r w:rsidR="003133A3">
        <w:rPr>
          <w:rFonts w:ascii="Times New Roman" w:hAnsi="Times New Roman" w:cs="Times New Roman"/>
          <w:sz w:val="24"/>
          <w:szCs w:val="24"/>
        </w:rPr>
        <w:t xml:space="preserve">.  </w:t>
      </w:r>
      <w:r w:rsidR="003133A3">
        <w:rPr>
          <w:rFonts w:ascii="Times New Roman" w:hAnsi="Times New Roman" w:cs="Times New Roman"/>
          <w:sz w:val="24"/>
          <w:szCs w:val="24"/>
          <w:u w:val="single"/>
        </w:rPr>
        <w:t>As far as possible, please attempt to put all teachers assigned to a track on the same day of the week</w:t>
      </w:r>
      <w:r w:rsidR="003133A3">
        <w:rPr>
          <w:rFonts w:ascii="Times New Roman" w:hAnsi="Times New Roman" w:cs="Times New Roman"/>
          <w:sz w:val="24"/>
          <w:szCs w:val="24"/>
        </w:rPr>
        <w:t xml:space="preserve">.  </w:t>
      </w:r>
      <w:r w:rsidR="003133A3">
        <w:rPr>
          <w:rFonts w:ascii="Times New Roman" w:hAnsi="Times New Roman" w:cs="Times New Roman"/>
          <w:sz w:val="24"/>
          <w:szCs w:val="24"/>
          <w:u w:val="single"/>
        </w:rPr>
        <w:t>(Monday – Track A, Tuesday, Track B, etc.)</w:t>
      </w:r>
      <w:r w:rsidR="003133A3">
        <w:rPr>
          <w:rFonts w:ascii="Times New Roman" w:hAnsi="Times New Roman" w:cs="Times New Roman"/>
          <w:sz w:val="24"/>
          <w:szCs w:val="24"/>
        </w:rPr>
        <w:t xml:space="preserve">  </w:t>
      </w:r>
      <w:r w:rsidR="003133A3">
        <w:rPr>
          <w:rFonts w:ascii="Times New Roman" w:hAnsi="Times New Roman" w:cs="Times New Roman"/>
          <w:sz w:val="24"/>
          <w:szCs w:val="24"/>
          <w:u w:val="single"/>
        </w:rPr>
        <w:t>The prep teacher should enter the hours worked each week, realizing that this will fluctuate as tracks go on and off</w:t>
      </w:r>
      <w:r w:rsidR="003133A3">
        <w:rPr>
          <w:rFonts w:ascii="Times New Roman" w:hAnsi="Times New Roman" w:cs="Times New Roman"/>
          <w:sz w:val="24"/>
          <w:szCs w:val="24"/>
        </w:rPr>
        <w:t>.</w:t>
      </w:r>
    </w:p>
    <w:p w:rsidR="005E0236" w:rsidRDefault="005E0236">
      <w:pPr>
        <w:rPr>
          <w:rFonts w:ascii="Times New Roman" w:hAnsi="Times New Roman" w:cs="Times New Roman"/>
          <w:sz w:val="24"/>
          <w:szCs w:val="24"/>
        </w:rPr>
      </w:pPr>
    </w:p>
    <w:p w:rsidR="005E0236" w:rsidRDefault="00666C46">
      <w:pPr>
        <w:rPr>
          <w:rFonts w:ascii="Times New Roman" w:hAnsi="Times New Roman" w:cs="Times New Roman"/>
          <w:sz w:val="24"/>
          <w:szCs w:val="24"/>
        </w:rPr>
      </w:pPr>
      <w:r>
        <w:rPr>
          <w:rFonts w:ascii="Times New Roman" w:hAnsi="Times New Roman" w:cs="Times New Roman"/>
          <w:b/>
          <w:bCs/>
          <w:sz w:val="24"/>
          <w:szCs w:val="24"/>
          <w:u w:val="single"/>
        </w:rPr>
        <w:t>Prep Personnel Work Days</w:t>
      </w:r>
    </w:p>
    <w:p w:rsidR="005E0236" w:rsidRDefault="00666C46">
      <w:pPr>
        <w:rPr>
          <w:rFonts w:ascii="Times New Roman" w:hAnsi="Times New Roman" w:cs="Times New Roman"/>
          <w:sz w:val="24"/>
          <w:szCs w:val="24"/>
        </w:rPr>
      </w:pPr>
      <w:r>
        <w:rPr>
          <w:rFonts w:ascii="Times New Roman" w:hAnsi="Times New Roman" w:cs="Times New Roman"/>
          <w:sz w:val="24"/>
          <w:szCs w:val="24"/>
        </w:rPr>
        <w:t>Prep time is provided only on days when school is in session.  Example: Prep specialists are funded for three school days during the week of the Fall Recess, and only two days the week of Thanksgiving.</w:t>
      </w:r>
    </w:p>
    <w:p w:rsidR="005E0236" w:rsidRDefault="005E0236">
      <w:pPr>
        <w:rPr>
          <w:rFonts w:ascii="Times New Roman" w:hAnsi="Times New Roman" w:cs="Times New Roman"/>
          <w:sz w:val="24"/>
          <w:szCs w:val="24"/>
        </w:rPr>
      </w:pPr>
    </w:p>
    <w:p w:rsidR="005E0236" w:rsidRDefault="00666C46">
      <w:pPr>
        <w:rPr>
          <w:rFonts w:ascii="Times New Roman" w:hAnsi="Times New Roman" w:cs="Times New Roman"/>
          <w:b/>
          <w:bCs/>
          <w:sz w:val="24"/>
          <w:szCs w:val="24"/>
          <w:u w:val="single"/>
        </w:rPr>
      </w:pPr>
      <w:r>
        <w:rPr>
          <w:rFonts w:ascii="Times New Roman" w:hAnsi="Times New Roman" w:cs="Times New Roman"/>
          <w:b/>
          <w:bCs/>
          <w:sz w:val="24"/>
          <w:szCs w:val="24"/>
          <w:u w:val="single"/>
        </w:rPr>
        <w:t>Substitutes for Prep Teachers and Instructors</w:t>
      </w:r>
    </w:p>
    <w:p w:rsidR="005E0236" w:rsidRDefault="005E0236">
      <w:pPr>
        <w:rPr>
          <w:sz w:val="24"/>
          <w:szCs w:val="24"/>
        </w:rPr>
        <w:sectPr w:rsidR="005E0236">
          <w:type w:val="continuous"/>
          <w:pgSz w:w="12240" w:h="15840"/>
          <w:pgMar w:top="1080" w:right="1080" w:bottom="1080" w:left="1080" w:header="1440" w:footer="1440" w:gutter="0"/>
          <w:cols w:space="720"/>
        </w:sectPr>
      </w:pPr>
    </w:p>
    <w:p w:rsidR="005E0236" w:rsidRDefault="00666C46">
      <w:pPr>
        <w:rPr>
          <w:rFonts w:ascii="Times New Roman" w:hAnsi="Times New Roman" w:cs="Times New Roman"/>
          <w:sz w:val="24"/>
          <w:szCs w:val="24"/>
        </w:rPr>
      </w:pPr>
      <w:r>
        <w:rPr>
          <w:rFonts w:ascii="Times New Roman" w:hAnsi="Times New Roman" w:cs="Times New Roman"/>
          <w:sz w:val="24"/>
          <w:szCs w:val="24"/>
        </w:rPr>
        <w:t xml:space="preserve">When prep teachers and instructors are absent, they should arrange for substitutes so instruction may proceed as scheduled.  </w:t>
      </w:r>
      <w:r w:rsidR="00BE3B0D">
        <w:rPr>
          <w:rFonts w:ascii="Times New Roman" w:hAnsi="Times New Roman" w:cs="Times New Roman"/>
          <w:sz w:val="24"/>
          <w:szCs w:val="24"/>
        </w:rPr>
        <w:t>If a sub is not available, classes may be rescheduled where possible.</w:t>
      </w:r>
    </w:p>
    <w:p w:rsidR="005E0236" w:rsidRDefault="005E0236">
      <w:pPr>
        <w:rPr>
          <w:rFonts w:ascii="Times New Roman" w:hAnsi="Times New Roman" w:cs="Times New Roman"/>
          <w:sz w:val="24"/>
          <w:szCs w:val="24"/>
        </w:rPr>
      </w:pPr>
    </w:p>
    <w:p w:rsidR="005E0236" w:rsidRDefault="00666C46">
      <w:pPr>
        <w:rPr>
          <w:rFonts w:ascii="Times New Roman" w:hAnsi="Times New Roman" w:cs="Times New Roman"/>
          <w:sz w:val="24"/>
          <w:szCs w:val="24"/>
        </w:rPr>
      </w:pPr>
      <w:r w:rsidRPr="0059501F">
        <w:rPr>
          <w:rFonts w:ascii="Times New Roman" w:hAnsi="Times New Roman" w:cs="Times New Roman"/>
          <w:iCs/>
          <w:sz w:val="24"/>
          <w:szCs w:val="24"/>
        </w:rPr>
        <w:t>Banking</w:t>
      </w:r>
      <w:r>
        <w:rPr>
          <w:rFonts w:ascii="Times New Roman" w:hAnsi="Times New Roman" w:cs="Times New Roman"/>
          <w:sz w:val="24"/>
          <w:szCs w:val="24"/>
        </w:rPr>
        <w:t xml:space="preserve">, or keeping track of missed prep time, is permitted </w:t>
      </w:r>
      <w:r>
        <w:rPr>
          <w:rFonts w:ascii="Times New Roman" w:hAnsi="Times New Roman" w:cs="Times New Roman"/>
          <w:sz w:val="24"/>
          <w:szCs w:val="24"/>
          <w:u w:val="single"/>
        </w:rPr>
        <w:t>only</w:t>
      </w:r>
      <w:r>
        <w:rPr>
          <w:rFonts w:ascii="Times New Roman" w:hAnsi="Times New Roman" w:cs="Times New Roman"/>
          <w:sz w:val="24"/>
          <w:szCs w:val="24"/>
        </w:rPr>
        <w:t xml:space="preserve"> in the case of unfilled positions or prolonged absence when a substitute cannot be found.  In these infrequent cases, the following guidelines are to be used:</w:t>
      </w:r>
    </w:p>
    <w:p w:rsidR="005E0236" w:rsidRDefault="005E0236">
      <w:pPr>
        <w:rPr>
          <w:rFonts w:ascii="Times New Roman" w:hAnsi="Times New Roman" w:cs="Times New Roman"/>
          <w:sz w:val="24"/>
          <w:szCs w:val="24"/>
        </w:rPr>
      </w:pPr>
    </w:p>
    <w:p w:rsidR="005E0236" w:rsidRDefault="00666C46">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WP TypographicSymbols" w:hAnsi="WP TypographicSymbols" w:cs="WP TypographicSymbols"/>
          <w:sz w:val="24"/>
          <w:szCs w:val="24"/>
        </w:rPr>
        <w:t>P</w:t>
      </w:r>
      <w:r>
        <w:rPr>
          <w:rFonts w:ascii="Times New Roman" w:hAnsi="Times New Roman" w:cs="Times New Roman"/>
          <w:sz w:val="24"/>
          <w:szCs w:val="24"/>
        </w:rPr>
        <w:tab/>
        <w:t>Each teacher will record the amount of missed prep time and the amount o</w:t>
      </w:r>
      <w:r w:rsidR="003B6100">
        <w:rPr>
          <w:rFonts w:ascii="Times New Roman" w:hAnsi="Times New Roman" w:cs="Times New Roman"/>
          <w:sz w:val="24"/>
          <w:szCs w:val="24"/>
        </w:rPr>
        <w:t xml:space="preserve">f </w:t>
      </w:r>
      <w:r>
        <w:rPr>
          <w:rFonts w:ascii="Times New Roman" w:hAnsi="Times New Roman" w:cs="Times New Roman"/>
          <w:sz w:val="24"/>
          <w:szCs w:val="24"/>
        </w:rPr>
        <w:t>banked time they have used/accumulated.</w:t>
      </w:r>
    </w:p>
    <w:p w:rsidR="005E0236" w:rsidRDefault="00666C46">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WP TypographicSymbols" w:hAnsi="WP TypographicSymbols" w:cs="WP TypographicSymbols"/>
          <w:sz w:val="24"/>
          <w:szCs w:val="24"/>
        </w:rPr>
        <w:t>P</w:t>
      </w:r>
      <w:r>
        <w:rPr>
          <w:rFonts w:ascii="Times New Roman" w:hAnsi="Times New Roman" w:cs="Times New Roman"/>
          <w:sz w:val="24"/>
          <w:szCs w:val="24"/>
        </w:rPr>
        <w:tab/>
        <w:t>Teachers may schedule blocks of banked time no longer than three (3) hours in length.</w:t>
      </w:r>
    </w:p>
    <w:p w:rsidR="005E0236" w:rsidRDefault="00666C46">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WP TypographicSymbols" w:hAnsi="WP TypographicSymbols" w:cs="WP TypographicSymbols"/>
          <w:sz w:val="24"/>
          <w:szCs w:val="24"/>
        </w:rPr>
        <w:t>P</w:t>
      </w:r>
      <w:r>
        <w:rPr>
          <w:rFonts w:ascii="Times New Roman" w:hAnsi="Times New Roman" w:cs="Times New Roman"/>
          <w:sz w:val="24"/>
          <w:szCs w:val="24"/>
        </w:rPr>
        <w:tab/>
        <w:t>Teachers must provide lesson plans.</w:t>
      </w:r>
    </w:p>
    <w:p w:rsidR="005E0236" w:rsidRDefault="00666C46">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WP TypographicSymbols" w:hAnsi="WP TypographicSymbols" w:cs="WP TypographicSymbols"/>
          <w:sz w:val="24"/>
          <w:szCs w:val="24"/>
        </w:rPr>
        <w:t>P</w:t>
      </w:r>
      <w:r>
        <w:rPr>
          <w:rFonts w:ascii="Times New Roman" w:hAnsi="Times New Roman" w:cs="Times New Roman"/>
          <w:sz w:val="24"/>
          <w:szCs w:val="24"/>
        </w:rPr>
        <w:tab/>
        <w:t>A prep teacher, instructor, or substitute can provide banked time.  Substitutes must work a minimum of three (3) hours (one-half day).</w:t>
      </w:r>
    </w:p>
    <w:p w:rsidR="005E0236" w:rsidRDefault="00666C46">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WP TypographicSymbols" w:hAnsi="WP TypographicSymbols" w:cs="WP TypographicSymbols"/>
          <w:sz w:val="24"/>
          <w:szCs w:val="24"/>
        </w:rPr>
        <w:t>P</w:t>
      </w:r>
      <w:r>
        <w:rPr>
          <w:rFonts w:ascii="Times New Roman" w:hAnsi="Times New Roman" w:cs="Times New Roman"/>
          <w:sz w:val="24"/>
          <w:szCs w:val="24"/>
        </w:rPr>
        <w:tab/>
        <w:t>Teachers must remain at the school when using banked time.</w:t>
      </w:r>
    </w:p>
    <w:p w:rsidR="005E0236" w:rsidRDefault="00666C46">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WP TypographicSymbols" w:hAnsi="WP TypographicSymbols" w:cs="WP TypographicSymbols"/>
          <w:sz w:val="24"/>
          <w:szCs w:val="24"/>
        </w:rPr>
        <w:t>P</w:t>
      </w:r>
      <w:r>
        <w:rPr>
          <w:rFonts w:ascii="Times New Roman" w:hAnsi="Times New Roman" w:cs="Times New Roman"/>
          <w:sz w:val="24"/>
          <w:szCs w:val="24"/>
        </w:rPr>
        <w:tab/>
        <w:t>Banked time may be used for preparation, meeting with students, parents, colleagues, etc.</w:t>
      </w:r>
    </w:p>
    <w:p w:rsidR="005E0236" w:rsidRDefault="00666C46">
      <w:pPr>
        <w:tabs>
          <w:tab w:val="left" w:pos="720"/>
          <w:tab w:val="left" w:pos="1440"/>
        </w:tabs>
        <w:ind w:left="1440" w:hanging="1440"/>
        <w:rPr>
          <w:rFonts w:ascii="Times New Roman" w:hAnsi="Times New Roman" w:cs="Times New Roman"/>
          <w:sz w:val="24"/>
          <w:szCs w:val="24"/>
        </w:rPr>
      </w:pPr>
      <w:r>
        <w:rPr>
          <w:rFonts w:ascii="Times New Roman" w:hAnsi="Times New Roman" w:cs="Times New Roman"/>
          <w:sz w:val="24"/>
          <w:szCs w:val="24"/>
        </w:rPr>
        <w:tab/>
      </w:r>
      <w:r>
        <w:rPr>
          <w:rFonts w:ascii="WP TypographicSymbols" w:hAnsi="WP TypographicSymbols" w:cs="WP TypographicSymbols"/>
          <w:sz w:val="24"/>
          <w:szCs w:val="24"/>
        </w:rPr>
        <w:t>P</w:t>
      </w:r>
      <w:r>
        <w:rPr>
          <w:rFonts w:ascii="Times New Roman" w:hAnsi="Times New Roman" w:cs="Times New Roman"/>
          <w:sz w:val="24"/>
          <w:szCs w:val="24"/>
        </w:rPr>
        <w:tab/>
        <w:t xml:space="preserve">Teachers working in prep positions may be placed on the </w:t>
      </w:r>
      <w:proofErr w:type="spellStart"/>
      <w:r>
        <w:rPr>
          <w:rFonts w:ascii="Times New Roman" w:hAnsi="Times New Roman" w:cs="Times New Roman"/>
          <w:sz w:val="24"/>
          <w:szCs w:val="24"/>
        </w:rPr>
        <w:t>SubFinder</w:t>
      </w:r>
      <w:proofErr w:type="spellEnd"/>
      <w:r>
        <w:rPr>
          <w:rFonts w:ascii="Times New Roman" w:hAnsi="Times New Roman" w:cs="Times New Roman"/>
          <w:sz w:val="24"/>
          <w:szCs w:val="24"/>
        </w:rPr>
        <w:t xml:space="preserve"> system.</w:t>
      </w:r>
      <w:r w:rsidR="005A29EB">
        <w:rPr>
          <w:rFonts w:ascii="Times New Roman" w:hAnsi="Times New Roman" w:cs="Times New Roman"/>
          <w:sz w:val="24"/>
          <w:szCs w:val="24"/>
        </w:rPr>
        <w:t xml:space="preserve">  </w:t>
      </w:r>
      <w:r>
        <w:rPr>
          <w:rFonts w:ascii="Times New Roman" w:hAnsi="Times New Roman" w:cs="Times New Roman"/>
          <w:sz w:val="24"/>
          <w:szCs w:val="24"/>
        </w:rPr>
        <w:t>If you would like your prep specialist to be registered on the system, please call 801-402-</w:t>
      </w:r>
      <w:r w:rsidRPr="0059427F">
        <w:rPr>
          <w:rFonts w:ascii="Times New Roman" w:hAnsi="Times New Roman" w:cs="Times New Roman"/>
          <w:sz w:val="24"/>
          <w:szCs w:val="24"/>
        </w:rPr>
        <w:t>5</w:t>
      </w:r>
      <w:r w:rsidR="006F420C" w:rsidRPr="0059427F">
        <w:rPr>
          <w:rFonts w:ascii="Times New Roman" w:hAnsi="Times New Roman" w:cs="Times New Roman"/>
          <w:sz w:val="24"/>
          <w:szCs w:val="24"/>
        </w:rPr>
        <w:t>679</w:t>
      </w:r>
      <w:r w:rsidR="005A29EB" w:rsidRPr="0059427F">
        <w:rPr>
          <w:rFonts w:ascii="Times New Roman" w:hAnsi="Times New Roman" w:cs="Times New Roman"/>
          <w:sz w:val="24"/>
          <w:szCs w:val="24"/>
        </w:rPr>
        <w:t>.</w:t>
      </w:r>
    </w:p>
    <w:p w:rsidR="003133A3" w:rsidRDefault="003133A3">
      <w:pPr>
        <w:tabs>
          <w:tab w:val="left" w:pos="720"/>
          <w:tab w:val="left" w:pos="1440"/>
        </w:tabs>
        <w:ind w:left="1440" w:hanging="1440"/>
        <w:rPr>
          <w:rFonts w:ascii="Times New Roman" w:hAnsi="Times New Roman" w:cs="Times New Roman"/>
          <w:sz w:val="24"/>
          <w:szCs w:val="24"/>
        </w:rPr>
      </w:pPr>
    </w:p>
    <w:p w:rsidR="003133A3" w:rsidRDefault="003133A3">
      <w:pPr>
        <w:tabs>
          <w:tab w:val="left" w:pos="720"/>
          <w:tab w:val="left" w:pos="1440"/>
        </w:tabs>
        <w:ind w:left="1440" w:hanging="1440"/>
        <w:rPr>
          <w:rFonts w:ascii="Times New Roman" w:hAnsi="Times New Roman" w:cs="Times New Roman"/>
          <w:sz w:val="24"/>
          <w:szCs w:val="24"/>
        </w:rPr>
      </w:pPr>
    </w:p>
    <w:p w:rsidR="005E0236" w:rsidRDefault="00666C46">
      <w:pPr>
        <w:rPr>
          <w:rFonts w:ascii="Times New Roman" w:hAnsi="Times New Roman" w:cs="Times New Roman"/>
          <w:b/>
          <w:bCs/>
          <w:sz w:val="24"/>
          <w:szCs w:val="24"/>
          <w:u w:val="single"/>
        </w:rPr>
      </w:pPr>
      <w:r>
        <w:rPr>
          <w:rFonts w:ascii="Times New Roman" w:hAnsi="Times New Roman" w:cs="Times New Roman"/>
          <w:b/>
          <w:bCs/>
          <w:sz w:val="24"/>
          <w:szCs w:val="24"/>
          <w:u w:val="single"/>
        </w:rPr>
        <w:t>Change in Hours</w:t>
      </w:r>
    </w:p>
    <w:p w:rsidR="005E0236" w:rsidRDefault="00666C46">
      <w:pPr>
        <w:rPr>
          <w:rFonts w:ascii="Times New Roman" w:hAnsi="Times New Roman" w:cs="Times New Roman"/>
          <w:sz w:val="24"/>
          <w:szCs w:val="24"/>
        </w:rPr>
      </w:pPr>
      <w:r>
        <w:rPr>
          <w:rFonts w:ascii="Times New Roman" w:hAnsi="Times New Roman" w:cs="Times New Roman"/>
          <w:i/>
          <w:iCs/>
          <w:sz w:val="24"/>
          <w:szCs w:val="24"/>
        </w:rPr>
        <w:t xml:space="preserve">Prep teachers and instructors should be notified in writing </w:t>
      </w:r>
      <w:r w:rsidR="00BC2B47">
        <w:rPr>
          <w:rFonts w:ascii="Times New Roman" w:hAnsi="Times New Roman" w:cs="Times New Roman"/>
          <w:i/>
          <w:iCs/>
          <w:sz w:val="24"/>
          <w:szCs w:val="24"/>
          <w:u w:val="single"/>
        </w:rPr>
        <w:t>by June 30th</w:t>
      </w:r>
      <w:r>
        <w:rPr>
          <w:rFonts w:ascii="Times New Roman" w:hAnsi="Times New Roman" w:cs="Times New Roman"/>
          <w:i/>
          <w:iCs/>
          <w:sz w:val="24"/>
          <w:szCs w:val="24"/>
        </w:rPr>
        <w:t xml:space="preserve"> each year that their hours are subject to change based on enrollment and/or teachers opting to us</w:t>
      </w:r>
      <w:r w:rsidR="00296E9C">
        <w:rPr>
          <w:rFonts w:ascii="Times New Roman" w:hAnsi="Times New Roman" w:cs="Times New Roman"/>
          <w:i/>
          <w:iCs/>
          <w:sz w:val="24"/>
          <w:szCs w:val="24"/>
        </w:rPr>
        <w:t>e</w:t>
      </w:r>
      <w:r>
        <w:rPr>
          <w:rFonts w:ascii="Times New Roman" w:hAnsi="Times New Roman" w:cs="Times New Roman"/>
          <w:i/>
          <w:iCs/>
          <w:sz w:val="24"/>
          <w:szCs w:val="24"/>
        </w:rPr>
        <w:t xml:space="preserve"> productivity</w:t>
      </w:r>
      <w:r>
        <w:rPr>
          <w:rFonts w:ascii="Times New Roman" w:hAnsi="Times New Roman" w:cs="Times New Roman"/>
          <w:sz w:val="24"/>
          <w:szCs w:val="24"/>
        </w:rPr>
        <w:t>.  Please have your secretary create a personnel action when there is a change in hours.</w:t>
      </w:r>
    </w:p>
    <w:p w:rsidR="00D93EEE" w:rsidRDefault="00D93EEE">
      <w:pPr>
        <w:rPr>
          <w:sz w:val="24"/>
          <w:szCs w:val="24"/>
        </w:rPr>
      </w:pPr>
    </w:p>
    <w:p w:rsidR="007163D2" w:rsidRDefault="007163D2">
      <w:pPr>
        <w:rPr>
          <w:sz w:val="24"/>
          <w:szCs w:val="24"/>
        </w:rPr>
        <w:sectPr w:rsidR="007163D2">
          <w:type w:val="continuous"/>
          <w:pgSz w:w="12240" w:h="15840"/>
          <w:pgMar w:top="1080" w:right="1080" w:bottom="1080" w:left="1080" w:header="1440" w:footer="1440" w:gutter="0"/>
          <w:cols w:space="720"/>
        </w:sectPr>
      </w:pPr>
    </w:p>
    <w:p w:rsidR="005E0236" w:rsidRDefault="00666C46">
      <w:pPr>
        <w:jc w:val="center"/>
        <w:rPr>
          <w:rFonts w:ascii="Times New Roman" w:hAnsi="Times New Roman" w:cs="Times New Roman"/>
          <w:b/>
          <w:bCs/>
          <w:sz w:val="28"/>
          <w:szCs w:val="28"/>
        </w:rPr>
      </w:pPr>
      <w:r>
        <w:rPr>
          <w:rFonts w:ascii="Times New Roman" w:hAnsi="Times New Roman" w:cs="Times New Roman"/>
          <w:b/>
          <w:bCs/>
          <w:sz w:val="28"/>
          <w:szCs w:val="28"/>
        </w:rPr>
        <w:t>ELEMENTARY PRODUCTIVITY/PREP TIME</w:t>
      </w:r>
    </w:p>
    <w:p w:rsidR="005E0236" w:rsidRDefault="005E0236">
      <w:pPr>
        <w:rPr>
          <w:rFonts w:ascii="Times New Roman" w:hAnsi="Times New Roman" w:cs="Times New Roman"/>
          <w:b/>
          <w:bCs/>
          <w:sz w:val="28"/>
          <w:szCs w:val="28"/>
        </w:rPr>
      </w:pPr>
    </w:p>
    <w:p w:rsidR="005E0236" w:rsidRDefault="00666C46">
      <w:pPr>
        <w:rPr>
          <w:rFonts w:ascii="Times New Roman" w:hAnsi="Times New Roman" w:cs="Times New Roman"/>
          <w:sz w:val="24"/>
          <w:szCs w:val="24"/>
        </w:rPr>
      </w:pPr>
      <w:r>
        <w:rPr>
          <w:rFonts w:ascii="Times New Roman" w:hAnsi="Times New Roman" w:cs="Times New Roman"/>
          <w:sz w:val="24"/>
          <w:szCs w:val="24"/>
        </w:rPr>
        <w:t xml:space="preserve">In lieu of scheduled preparation time, schools may allow teachers the option of taking up to one hour of productivity per five student days. </w:t>
      </w:r>
    </w:p>
    <w:p w:rsidR="005E0236" w:rsidRDefault="005E0236">
      <w:pPr>
        <w:rPr>
          <w:rFonts w:ascii="Times New Roman" w:hAnsi="Times New Roman" w:cs="Times New Roman"/>
          <w:sz w:val="28"/>
          <w:szCs w:val="28"/>
        </w:rPr>
      </w:pPr>
    </w:p>
    <w:p w:rsidR="000B46BE" w:rsidRDefault="00666C46">
      <w:pPr>
        <w:rPr>
          <w:rFonts w:ascii="Times New Roman" w:hAnsi="Times New Roman" w:cs="Times New Roman"/>
          <w:b/>
          <w:bCs/>
          <w:sz w:val="28"/>
          <w:szCs w:val="28"/>
        </w:rPr>
      </w:pPr>
      <w:r>
        <w:rPr>
          <w:rFonts w:ascii="Times New Roman" w:hAnsi="Times New Roman" w:cs="Times New Roman"/>
          <w:b/>
          <w:bCs/>
          <w:sz w:val="28"/>
          <w:szCs w:val="28"/>
        </w:rPr>
        <w:t>PARAMETERS</w:t>
      </w:r>
    </w:p>
    <w:p w:rsidR="005E0236" w:rsidRDefault="00666C46" w:rsidP="000B46BE">
      <w:pPr>
        <w:spacing w:line="276" w:lineRule="auto"/>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Teachers will have the OPTION of taking productivity. No teacher may be required to take productivity.</w:t>
      </w:r>
    </w:p>
    <w:p w:rsidR="005E0236" w:rsidRDefault="00666C46" w:rsidP="000B46BE">
      <w:pPr>
        <w:tabs>
          <w:tab w:val="left" w:pos="720"/>
        </w:tabs>
        <w:spacing w:line="276" w:lineRule="auto"/>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Participating teachers will receive up to one additional hour of pay for eve</w:t>
      </w:r>
      <w:r w:rsidR="00BC2B47">
        <w:rPr>
          <w:rFonts w:ascii="Times New Roman" w:hAnsi="Times New Roman" w:cs="Times New Roman"/>
          <w:sz w:val="24"/>
          <w:szCs w:val="24"/>
        </w:rPr>
        <w:t>ry five student days during the</w:t>
      </w:r>
      <w:r>
        <w:rPr>
          <w:rFonts w:ascii="Times New Roman" w:hAnsi="Times New Roman" w:cs="Times New Roman"/>
          <w:sz w:val="24"/>
          <w:szCs w:val="24"/>
        </w:rPr>
        <w:t xml:space="preserve"> school year.</w:t>
      </w:r>
    </w:p>
    <w:p w:rsidR="005E0236" w:rsidRDefault="00C27ED6" w:rsidP="000B46BE">
      <w:pPr>
        <w:tabs>
          <w:tab w:val="left" w:pos="720"/>
        </w:tabs>
        <w:spacing w:line="276" w:lineRule="auto"/>
        <w:ind w:left="720" w:hanging="720"/>
        <w:rPr>
          <w:rFonts w:ascii="Times New Roman" w:hAnsi="Times New Roman" w:cs="Times New Roman"/>
          <w:sz w:val="24"/>
          <w:szCs w:val="24"/>
        </w:rPr>
      </w:pPr>
      <w:r>
        <w:rPr>
          <w:rFonts w:ascii="Times New Roman" w:hAnsi="Times New Roman" w:cs="Times New Roman"/>
          <w:sz w:val="24"/>
          <w:szCs w:val="24"/>
        </w:rPr>
        <w:t>3</w:t>
      </w:r>
      <w:r w:rsidR="00666C46">
        <w:rPr>
          <w:rFonts w:ascii="Times New Roman" w:hAnsi="Times New Roman" w:cs="Times New Roman"/>
          <w:sz w:val="24"/>
          <w:szCs w:val="24"/>
        </w:rPr>
        <w:t>)</w:t>
      </w:r>
      <w:r w:rsidR="00666C46">
        <w:rPr>
          <w:rFonts w:ascii="Times New Roman" w:hAnsi="Times New Roman" w:cs="Times New Roman"/>
          <w:sz w:val="24"/>
          <w:szCs w:val="24"/>
        </w:rPr>
        <w:tab/>
        <w:t xml:space="preserve">Productivity may NOT be taken in lieu of </w:t>
      </w:r>
      <w:r w:rsidR="00666C46" w:rsidRPr="009F3828">
        <w:rPr>
          <w:rFonts w:ascii="Times New Roman" w:hAnsi="Times New Roman" w:cs="Times New Roman"/>
          <w:sz w:val="24"/>
          <w:szCs w:val="24"/>
        </w:rPr>
        <w:t>library/media</w:t>
      </w:r>
      <w:r w:rsidR="005220E3" w:rsidRPr="009F3828">
        <w:rPr>
          <w:rFonts w:ascii="Times New Roman" w:hAnsi="Times New Roman" w:cs="Times New Roman"/>
          <w:sz w:val="24"/>
          <w:szCs w:val="24"/>
        </w:rPr>
        <w:t xml:space="preserve"> or</w:t>
      </w:r>
      <w:r w:rsidR="00666C46" w:rsidRPr="009F3828">
        <w:rPr>
          <w:rFonts w:ascii="Times New Roman" w:hAnsi="Times New Roman" w:cs="Times New Roman"/>
          <w:sz w:val="24"/>
          <w:szCs w:val="24"/>
        </w:rPr>
        <w:t xml:space="preserve"> </w:t>
      </w:r>
      <w:r w:rsidR="00666C46" w:rsidRPr="00D23A7D">
        <w:rPr>
          <w:rFonts w:ascii="Times New Roman" w:hAnsi="Times New Roman" w:cs="Times New Roman"/>
          <w:sz w:val="24"/>
          <w:szCs w:val="24"/>
        </w:rPr>
        <w:t>computer lab</w:t>
      </w:r>
      <w:r w:rsidR="005220E3" w:rsidRPr="00D23A7D">
        <w:rPr>
          <w:rFonts w:ascii="Times New Roman" w:hAnsi="Times New Roman" w:cs="Times New Roman"/>
          <w:sz w:val="24"/>
          <w:szCs w:val="24"/>
        </w:rPr>
        <w:t xml:space="preserve"> tim</w:t>
      </w:r>
      <w:r w:rsidR="00666C46" w:rsidRPr="00D23A7D">
        <w:rPr>
          <w:rFonts w:ascii="Times New Roman" w:hAnsi="Times New Roman" w:cs="Times New Roman"/>
          <w:sz w:val="24"/>
          <w:szCs w:val="24"/>
        </w:rPr>
        <w:t>e</w:t>
      </w:r>
      <w:r w:rsidR="00666C46">
        <w:rPr>
          <w:rFonts w:ascii="Times New Roman" w:hAnsi="Times New Roman" w:cs="Times New Roman"/>
          <w:sz w:val="24"/>
          <w:szCs w:val="24"/>
        </w:rPr>
        <w:t>.</w:t>
      </w:r>
    </w:p>
    <w:p w:rsidR="005E0236" w:rsidRDefault="00C27ED6" w:rsidP="000B46BE">
      <w:pPr>
        <w:tabs>
          <w:tab w:val="left" w:pos="720"/>
        </w:tabs>
        <w:spacing w:line="276" w:lineRule="auto"/>
        <w:ind w:left="720" w:hanging="720"/>
        <w:rPr>
          <w:rFonts w:ascii="Times New Roman" w:hAnsi="Times New Roman" w:cs="Times New Roman"/>
          <w:sz w:val="24"/>
          <w:szCs w:val="24"/>
        </w:rPr>
      </w:pPr>
      <w:r>
        <w:rPr>
          <w:rFonts w:ascii="Times New Roman" w:hAnsi="Times New Roman" w:cs="Times New Roman"/>
          <w:sz w:val="24"/>
          <w:szCs w:val="24"/>
        </w:rPr>
        <w:t>4</w:t>
      </w:r>
      <w:r w:rsidR="00666C46">
        <w:rPr>
          <w:rFonts w:ascii="Times New Roman" w:hAnsi="Times New Roman" w:cs="Times New Roman"/>
          <w:sz w:val="24"/>
          <w:szCs w:val="24"/>
        </w:rPr>
        <w:t>)</w:t>
      </w:r>
      <w:r w:rsidR="00666C46">
        <w:rPr>
          <w:rFonts w:ascii="Times New Roman" w:hAnsi="Times New Roman" w:cs="Times New Roman"/>
          <w:sz w:val="24"/>
          <w:szCs w:val="24"/>
        </w:rPr>
        <w:tab/>
        <w:t>The school administrator must have a reasonable expectation that the teacher can and will provide instruction in the prep subject being forfeited at a level of quality equaling or exceeding the instruction provided by the prep instructor.</w:t>
      </w:r>
    </w:p>
    <w:p w:rsidR="005E0236" w:rsidRDefault="00C27ED6" w:rsidP="000B46BE">
      <w:pPr>
        <w:tabs>
          <w:tab w:val="left" w:pos="720"/>
        </w:tabs>
        <w:spacing w:line="276" w:lineRule="auto"/>
        <w:ind w:left="720" w:hanging="720"/>
        <w:rPr>
          <w:rFonts w:ascii="Times New Roman" w:hAnsi="Times New Roman" w:cs="Times New Roman"/>
          <w:sz w:val="24"/>
          <w:szCs w:val="24"/>
        </w:rPr>
      </w:pPr>
      <w:r>
        <w:rPr>
          <w:rFonts w:ascii="Times New Roman" w:hAnsi="Times New Roman" w:cs="Times New Roman"/>
          <w:sz w:val="24"/>
          <w:szCs w:val="24"/>
        </w:rPr>
        <w:t>5</w:t>
      </w:r>
      <w:r w:rsidR="00666C46">
        <w:rPr>
          <w:rFonts w:ascii="Times New Roman" w:hAnsi="Times New Roman" w:cs="Times New Roman"/>
          <w:sz w:val="24"/>
          <w:szCs w:val="24"/>
        </w:rPr>
        <w:t>)</w:t>
      </w:r>
      <w:r w:rsidR="00666C46">
        <w:rPr>
          <w:rFonts w:ascii="Times New Roman" w:hAnsi="Times New Roman" w:cs="Times New Roman"/>
          <w:sz w:val="24"/>
          <w:szCs w:val="24"/>
        </w:rPr>
        <w:tab/>
        <w:t>Teachers must choose the productivity option at the beginning of the year, and make a commitment to continue for the entire school year.</w:t>
      </w:r>
    </w:p>
    <w:p w:rsidR="005E0236" w:rsidRDefault="00C27ED6" w:rsidP="000B46BE">
      <w:pPr>
        <w:tabs>
          <w:tab w:val="left" w:pos="720"/>
        </w:tabs>
        <w:spacing w:line="276" w:lineRule="auto"/>
        <w:ind w:left="720" w:hanging="720"/>
        <w:rPr>
          <w:rFonts w:ascii="Times New Roman" w:hAnsi="Times New Roman" w:cs="Times New Roman"/>
          <w:sz w:val="24"/>
          <w:szCs w:val="24"/>
        </w:rPr>
      </w:pPr>
      <w:r>
        <w:rPr>
          <w:rFonts w:ascii="Times New Roman" w:hAnsi="Times New Roman" w:cs="Times New Roman"/>
          <w:sz w:val="24"/>
          <w:szCs w:val="24"/>
        </w:rPr>
        <w:t>6</w:t>
      </w:r>
      <w:r w:rsidR="00666C46">
        <w:rPr>
          <w:rFonts w:ascii="Times New Roman" w:hAnsi="Times New Roman" w:cs="Times New Roman"/>
          <w:sz w:val="24"/>
          <w:szCs w:val="24"/>
        </w:rPr>
        <w:t>)</w:t>
      </w:r>
      <w:r w:rsidR="00666C46">
        <w:rPr>
          <w:rFonts w:ascii="Times New Roman" w:hAnsi="Times New Roman" w:cs="Times New Roman"/>
          <w:sz w:val="24"/>
          <w:szCs w:val="24"/>
        </w:rPr>
        <w:tab/>
        <w:t xml:space="preserve">Teachers must spend an additional (beyond contract) sixty minutes per week (or every five student days) preparing for instruction. This time must be spent at the school and will not include time spent for faculty, </w:t>
      </w:r>
      <w:proofErr w:type="spellStart"/>
      <w:r w:rsidR="00666C46">
        <w:rPr>
          <w:rFonts w:ascii="Times New Roman" w:hAnsi="Times New Roman" w:cs="Times New Roman"/>
          <w:sz w:val="24"/>
          <w:szCs w:val="24"/>
        </w:rPr>
        <w:t>inservice</w:t>
      </w:r>
      <w:proofErr w:type="spellEnd"/>
      <w:r w:rsidR="00666C46">
        <w:rPr>
          <w:rFonts w:ascii="Times New Roman" w:hAnsi="Times New Roman" w:cs="Times New Roman"/>
          <w:sz w:val="24"/>
          <w:szCs w:val="24"/>
        </w:rPr>
        <w:t>, and other meetings. The time must be worked in a minimum of one-half hour periods.</w:t>
      </w:r>
    </w:p>
    <w:p w:rsidR="005E0236" w:rsidRDefault="00C27ED6" w:rsidP="000B46BE">
      <w:pPr>
        <w:tabs>
          <w:tab w:val="left" w:pos="720"/>
        </w:tabs>
        <w:spacing w:line="276" w:lineRule="auto"/>
        <w:ind w:left="720" w:hanging="720"/>
        <w:rPr>
          <w:rFonts w:ascii="Times New Roman" w:hAnsi="Times New Roman" w:cs="Times New Roman"/>
          <w:sz w:val="24"/>
          <w:szCs w:val="24"/>
        </w:rPr>
      </w:pPr>
      <w:r>
        <w:rPr>
          <w:rFonts w:ascii="Times New Roman" w:hAnsi="Times New Roman" w:cs="Times New Roman"/>
          <w:sz w:val="24"/>
          <w:szCs w:val="24"/>
        </w:rPr>
        <w:t>7</w:t>
      </w:r>
      <w:r w:rsidR="00666C46">
        <w:rPr>
          <w:rFonts w:ascii="Times New Roman" w:hAnsi="Times New Roman" w:cs="Times New Roman"/>
          <w:sz w:val="24"/>
          <w:szCs w:val="24"/>
        </w:rPr>
        <w:t>)</w:t>
      </w:r>
      <w:r w:rsidR="00666C46">
        <w:rPr>
          <w:rFonts w:ascii="Times New Roman" w:hAnsi="Times New Roman" w:cs="Times New Roman"/>
          <w:sz w:val="24"/>
          <w:szCs w:val="24"/>
        </w:rPr>
        <w:tab/>
        <w:t>If productivity is abused by a teacher, the administrator may determine that the option is forfeited by that teacher. The productivity hour will not be replaced with preparation time until the beginning of the following school year.</w:t>
      </w:r>
    </w:p>
    <w:p w:rsidR="005E0236" w:rsidRDefault="00C27ED6" w:rsidP="000B46BE">
      <w:pPr>
        <w:tabs>
          <w:tab w:val="left" w:pos="720"/>
        </w:tabs>
        <w:spacing w:line="276" w:lineRule="auto"/>
        <w:ind w:left="720" w:hanging="720"/>
        <w:rPr>
          <w:rFonts w:ascii="Times New Roman" w:hAnsi="Times New Roman" w:cs="Times New Roman"/>
          <w:sz w:val="24"/>
          <w:szCs w:val="24"/>
        </w:rPr>
      </w:pPr>
      <w:r>
        <w:rPr>
          <w:rFonts w:ascii="Times New Roman" w:hAnsi="Times New Roman" w:cs="Times New Roman"/>
          <w:sz w:val="24"/>
          <w:szCs w:val="24"/>
        </w:rPr>
        <w:t>8</w:t>
      </w:r>
      <w:r w:rsidR="00666C46">
        <w:rPr>
          <w:rFonts w:ascii="Times New Roman" w:hAnsi="Times New Roman" w:cs="Times New Roman"/>
          <w:sz w:val="24"/>
          <w:szCs w:val="24"/>
        </w:rPr>
        <w:t>)</w:t>
      </w:r>
      <w:r w:rsidR="00666C46">
        <w:rPr>
          <w:rFonts w:ascii="Times New Roman" w:hAnsi="Times New Roman" w:cs="Times New Roman"/>
          <w:sz w:val="24"/>
          <w:szCs w:val="24"/>
        </w:rPr>
        <w:tab/>
        <w:t>Administrators are responsible for ensuring that productivity teachers spend the additional time requirement at the school site.</w:t>
      </w:r>
    </w:p>
    <w:p w:rsidR="005E0236" w:rsidRDefault="005E0236">
      <w:pPr>
        <w:rPr>
          <w:rFonts w:ascii="Times New Roman" w:hAnsi="Times New Roman" w:cs="Times New Roman"/>
          <w:sz w:val="24"/>
          <w:szCs w:val="24"/>
        </w:rPr>
      </w:pPr>
    </w:p>
    <w:p w:rsidR="005E0236" w:rsidRDefault="00666C46">
      <w:pPr>
        <w:rPr>
          <w:rFonts w:ascii="Times New Roman" w:hAnsi="Times New Roman" w:cs="Times New Roman"/>
          <w:sz w:val="24"/>
          <w:szCs w:val="24"/>
        </w:rPr>
      </w:pPr>
      <w:r>
        <w:rPr>
          <w:rFonts w:ascii="Times New Roman" w:hAnsi="Times New Roman" w:cs="Times New Roman"/>
          <w:b/>
          <w:bCs/>
          <w:sz w:val="28"/>
          <w:szCs w:val="28"/>
        </w:rPr>
        <w:t>CONSIDERATIONS</w:t>
      </w:r>
    </w:p>
    <w:p w:rsidR="005E0236" w:rsidRDefault="00666C46" w:rsidP="000B46BE">
      <w:pPr>
        <w:rPr>
          <w:rFonts w:ascii="Times New Roman" w:hAnsi="Times New Roman" w:cs="Times New Roman"/>
          <w:sz w:val="24"/>
          <w:szCs w:val="24"/>
        </w:rPr>
      </w:pPr>
      <w:r>
        <w:rPr>
          <w:rFonts w:ascii="Times New Roman" w:hAnsi="Times New Roman" w:cs="Times New Roman"/>
          <w:sz w:val="24"/>
          <w:szCs w:val="24"/>
        </w:rPr>
        <w:t>The potential reduction of hours for prep instructors is a concern. Please check with Human Resources to ensure that a reduction of hours for your prep instructor(s) is an appropriate option. In addition, a reduction of hours may make the position less desirable and may cause openings at your school and/or make filling open positions more difficult.</w:t>
      </w:r>
    </w:p>
    <w:p w:rsidR="005E0236" w:rsidRDefault="005E0236">
      <w:pPr>
        <w:rPr>
          <w:rFonts w:ascii="Times New Roman" w:hAnsi="Times New Roman" w:cs="Times New Roman"/>
          <w:sz w:val="24"/>
          <w:szCs w:val="24"/>
        </w:rPr>
      </w:pPr>
    </w:p>
    <w:p w:rsidR="005E0236" w:rsidRDefault="00666C46">
      <w:pPr>
        <w:tabs>
          <w:tab w:val="left" w:pos="720"/>
        </w:tabs>
        <w:ind w:left="720" w:hanging="720"/>
        <w:rPr>
          <w:rFonts w:ascii="Times New Roman" w:hAnsi="Times New Roman" w:cs="Times New Roman"/>
          <w:sz w:val="24"/>
          <w:szCs w:val="24"/>
        </w:rPr>
      </w:pPr>
      <w:r>
        <w:rPr>
          <w:rFonts w:ascii="Times New Roman" w:hAnsi="Times New Roman" w:cs="Times New Roman"/>
          <w:sz w:val="24"/>
          <w:szCs w:val="24"/>
        </w:rPr>
        <w:t xml:space="preserve">Note: </w:t>
      </w:r>
      <w:r>
        <w:rPr>
          <w:rFonts w:ascii="Times New Roman" w:hAnsi="Times New Roman" w:cs="Times New Roman"/>
          <w:sz w:val="24"/>
          <w:szCs w:val="24"/>
        </w:rPr>
        <w:tab/>
        <w:t>Maximum of one hour o</w:t>
      </w:r>
      <w:r w:rsidR="005220E3">
        <w:rPr>
          <w:rFonts w:ascii="Times New Roman" w:hAnsi="Times New Roman" w:cs="Times New Roman"/>
          <w:sz w:val="24"/>
          <w:szCs w:val="24"/>
        </w:rPr>
        <w:t>f</w:t>
      </w:r>
      <w:r>
        <w:rPr>
          <w:rFonts w:ascii="Times New Roman" w:hAnsi="Times New Roman" w:cs="Times New Roman"/>
          <w:sz w:val="24"/>
          <w:szCs w:val="24"/>
        </w:rPr>
        <w:t xml:space="preserve"> productivity per full-time teacher, per five student days.</w:t>
      </w:r>
    </w:p>
    <w:p w:rsidR="005E0236" w:rsidRDefault="00666C46">
      <w:pPr>
        <w:rPr>
          <w:rFonts w:ascii="Times New Roman" w:hAnsi="Times New Roman" w:cs="Times New Roman"/>
          <w:sz w:val="24"/>
          <w:szCs w:val="24"/>
        </w:rPr>
      </w:pPr>
      <w:r>
        <w:rPr>
          <w:rFonts w:ascii="Times New Roman" w:hAnsi="Times New Roman" w:cs="Times New Roman"/>
          <w:sz w:val="24"/>
          <w:szCs w:val="24"/>
        </w:rPr>
        <w:tab/>
        <w:t>Maximum of one-half hour of productivity per half</w:t>
      </w:r>
      <w:r w:rsidR="00F7750E">
        <w:rPr>
          <w:rFonts w:ascii="Times New Roman" w:hAnsi="Times New Roman" w:cs="Times New Roman"/>
          <w:sz w:val="24"/>
          <w:szCs w:val="24"/>
        </w:rPr>
        <w:t>-time teacher, per five student</w:t>
      </w:r>
      <w:r>
        <w:rPr>
          <w:rFonts w:ascii="Times New Roman" w:hAnsi="Times New Roman" w:cs="Times New Roman"/>
          <w:sz w:val="24"/>
          <w:szCs w:val="24"/>
        </w:rPr>
        <w:t xml:space="preserve"> days.</w:t>
      </w:r>
    </w:p>
    <w:p w:rsidR="005E0236" w:rsidRDefault="005E0236">
      <w:pPr>
        <w:rPr>
          <w:rFonts w:ascii="Times New Roman" w:hAnsi="Times New Roman" w:cs="Times New Roman"/>
          <w:sz w:val="24"/>
          <w:szCs w:val="24"/>
        </w:rPr>
      </w:pPr>
    </w:p>
    <w:p w:rsidR="00BE3B0D" w:rsidRDefault="00405BA4">
      <w:pPr>
        <w:rPr>
          <w:rFonts w:ascii="Times New Roman" w:hAnsi="Times New Roman" w:cs="Times New Roman"/>
          <w:b/>
          <w:sz w:val="24"/>
          <w:szCs w:val="24"/>
        </w:rPr>
      </w:pPr>
      <w:r w:rsidRPr="0059501F">
        <w:rPr>
          <w:rFonts w:ascii="Times New Roman" w:hAnsi="Times New Roman" w:cs="Times New Roman"/>
          <w:b/>
          <w:bCs/>
          <w:sz w:val="24"/>
          <w:szCs w:val="24"/>
        </w:rPr>
        <w:t>**</w:t>
      </w:r>
      <w:r w:rsidR="00666C46" w:rsidRPr="0059501F">
        <w:rPr>
          <w:rFonts w:ascii="Times New Roman" w:hAnsi="Times New Roman" w:cs="Times New Roman"/>
          <w:b/>
          <w:bCs/>
          <w:sz w:val="24"/>
          <w:szCs w:val="24"/>
        </w:rPr>
        <w:t xml:space="preserve"> </w:t>
      </w:r>
      <w:r w:rsidR="00666C46" w:rsidRPr="0059501F">
        <w:rPr>
          <w:rFonts w:ascii="Times New Roman" w:hAnsi="Times New Roman" w:cs="Times New Roman"/>
          <w:b/>
          <w:sz w:val="24"/>
          <w:szCs w:val="24"/>
        </w:rPr>
        <w:t xml:space="preserve">Schools are responsible for initiating Personnel Actions for employees so that hours worked agree with the Preparation Time </w:t>
      </w:r>
      <w:proofErr w:type="gramStart"/>
      <w:r w:rsidR="00666C46" w:rsidRPr="0059501F">
        <w:rPr>
          <w:rFonts w:ascii="Times New Roman" w:hAnsi="Times New Roman" w:cs="Times New Roman"/>
          <w:b/>
          <w:sz w:val="24"/>
          <w:szCs w:val="24"/>
        </w:rPr>
        <w:t>Application.</w:t>
      </w:r>
      <w:r w:rsidRPr="0059501F">
        <w:rPr>
          <w:rFonts w:ascii="Times New Roman" w:hAnsi="Times New Roman" w:cs="Times New Roman"/>
          <w:b/>
          <w:sz w:val="24"/>
          <w:szCs w:val="24"/>
        </w:rPr>
        <w:t>*</w:t>
      </w:r>
      <w:proofErr w:type="gramEnd"/>
      <w:r w:rsidRPr="0059501F">
        <w:rPr>
          <w:rFonts w:ascii="Times New Roman" w:hAnsi="Times New Roman" w:cs="Times New Roman"/>
          <w:b/>
          <w:sz w:val="24"/>
          <w:szCs w:val="24"/>
        </w:rPr>
        <w:t>*</w:t>
      </w:r>
      <w:r w:rsidR="00D37287">
        <w:rPr>
          <w:rFonts w:ascii="Times New Roman" w:hAnsi="Times New Roman" w:cs="Times New Roman"/>
          <w:b/>
          <w:sz w:val="24"/>
          <w:szCs w:val="24"/>
        </w:rPr>
        <w:t xml:space="preserve">  </w:t>
      </w:r>
    </w:p>
    <w:p w:rsidR="005E0236" w:rsidRPr="00D37287" w:rsidRDefault="00D37287">
      <w:pPr>
        <w:rPr>
          <w:rFonts w:ascii="Times New Roman" w:hAnsi="Times New Roman" w:cs="Times New Roman"/>
          <w:sz w:val="24"/>
          <w:szCs w:val="24"/>
        </w:rPr>
      </w:pPr>
      <w:r>
        <w:rPr>
          <w:rFonts w:ascii="Times New Roman" w:hAnsi="Times New Roman" w:cs="Times New Roman"/>
          <w:sz w:val="24"/>
          <w:szCs w:val="24"/>
        </w:rPr>
        <w:t>Please give a copy of the Prep Time Application to your secretary to initiate the personnel actions.</w:t>
      </w:r>
    </w:p>
    <w:p w:rsidR="00182344" w:rsidRPr="0059501F" w:rsidRDefault="00182344">
      <w:pPr>
        <w:rPr>
          <w:rFonts w:ascii="Times New Roman" w:hAnsi="Times New Roman" w:cs="Times New Roman"/>
          <w:b/>
          <w:sz w:val="24"/>
          <w:szCs w:val="24"/>
        </w:rPr>
      </w:pPr>
    </w:p>
    <w:p w:rsidR="00182344" w:rsidRDefault="00182344">
      <w:pPr>
        <w:rPr>
          <w:rFonts w:ascii="Times New Roman" w:hAnsi="Times New Roman" w:cs="Times New Roman"/>
          <w:sz w:val="24"/>
          <w:szCs w:val="24"/>
        </w:rPr>
      </w:pPr>
    </w:p>
    <w:p w:rsidR="005E0236" w:rsidRDefault="005E0236">
      <w:pPr>
        <w:rPr>
          <w:sz w:val="24"/>
          <w:szCs w:val="24"/>
        </w:rPr>
      </w:pPr>
    </w:p>
    <w:p w:rsidR="005E0236" w:rsidRDefault="00666C46">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GUIDELINES FOR THE SUPERVISION OF STUDENTS</w:t>
      </w:r>
    </w:p>
    <w:p w:rsidR="005E0236" w:rsidRDefault="00666C46">
      <w:pPr>
        <w:jc w:val="center"/>
        <w:rPr>
          <w:rFonts w:ascii="Times New Roman" w:hAnsi="Times New Roman" w:cs="Times New Roman"/>
          <w:sz w:val="28"/>
          <w:szCs w:val="28"/>
        </w:rPr>
      </w:pPr>
      <w:r>
        <w:rPr>
          <w:rFonts w:ascii="Times New Roman" w:hAnsi="Times New Roman" w:cs="Times New Roman"/>
          <w:b/>
          <w:bCs/>
          <w:sz w:val="28"/>
          <w:szCs w:val="28"/>
          <w:u w:val="single"/>
        </w:rPr>
        <w:t>IN ELEMENTARY LIBRARIES</w:t>
      </w:r>
    </w:p>
    <w:p w:rsidR="005E0236" w:rsidRDefault="005E0236">
      <w:pPr>
        <w:rPr>
          <w:rFonts w:ascii="Times New Roman" w:hAnsi="Times New Roman" w:cs="Times New Roman"/>
          <w:sz w:val="28"/>
          <w:szCs w:val="28"/>
        </w:rPr>
      </w:pPr>
    </w:p>
    <w:p w:rsidR="005E0236" w:rsidRDefault="005E0236">
      <w:pPr>
        <w:rPr>
          <w:rFonts w:ascii="Times New Roman" w:hAnsi="Times New Roman" w:cs="Times New Roman"/>
          <w:sz w:val="26"/>
          <w:szCs w:val="26"/>
        </w:rPr>
      </w:pPr>
    </w:p>
    <w:p w:rsidR="005E0236" w:rsidRDefault="00666C46">
      <w:pPr>
        <w:rPr>
          <w:rFonts w:ascii="Times New Roman" w:hAnsi="Times New Roman" w:cs="Times New Roman"/>
          <w:sz w:val="26"/>
          <w:szCs w:val="26"/>
        </w:rPr>
      </w:pPr>
      <w:r>
        <w:rPr>
          <w:rFonts w:ascii="Times New Roman" w:hAnsi="Times New Roman" w:cs="Times New Roman"/>
          <w:sz w:val="26"/>
          <w:szCs w:val="26"/>
        </w:rPr>
        <w:t xml:space="preserve">The following guidelines are developed to assist school committees as they plan to ensure success </w:t>
      </w:r>
      <w:r w:rsidR="001960AF">
        <w:rPr>
          <w:rFonts w:ascii="Times New Roman" w:hAnsi="Times New Roman" w:cs="Times New Roman"/>
          <w:sz w:val="26"/>
          <w:szCs w:val="26"/>
        </w:rPr>
        <w:t>with teacher librarians</w:t>
      </w:r>
      <w:r>
        <w:rPr>
          <w:rFonts w:ascii="Times New Roman" w:hAnsi="Times New Roman" w:cs="Times New Roman"/>
          <w:sz w:val="26"/>
          <w:szCs w:val="26"/>
        </w:rPr>
        <w:t xml:space="preserve"> assuming student/class supervision responsibilities.</w:t>
      </w:r>
    </w:p>
    <w:p w:rsidR="005E0236" w:rsidRDefault="005E0236">
      <w:pPr>
        <w:rPr>
          <w:rFonts w:ascii="Times New Roman" w:hAnsi="Times New Roman" w:cs="Times New Roman"/>
          <w:sz w:val="26"/>
          <w:szCs w:val="26"/>
        </w:rPr>
      </w:pPr>
    </w:p>
    <w:p w:rsidR="005E0236" w:rsidRDefault="005E0236">
      <w:pPr>
        <w:rPr>
          <w:sz w:val="28"/>
          <w:szCs w:val="28"/>
        </w:rPr>
        <w:sectPr w:rsidR="005E0236">
          <w:type w:val="continuous"/>
          <w:pgSz w:w="12240" w:h="15840"/>
          <w:pgMar w:top="810" w:right="1260" w:bottom="1080" w:left="1260" w:header="1440" w:footer="1440" w:gutter="0"/>
          <w:cols w:space="720"/>
        </w:sectPr>
      </w:pPr>
    </w:p>
    <w:p w:rsidR="005E0236" w:rsidRDefault="00666C46" w:rsidP="00296E9C">
      <w:pPr>
        <w:pStyle w:val="Level1"/>
        <w:numPr>
          <w:ilvl w:val="0"/>
          <w:numId w:val="1"/>
        </w:numPr>
        <w:tabs>
          <w:tab w:val="left" w:pos="720"/>
        </w:tabs>
        <w:ind w:left="720" w:hanging="720"/>
        <w:jc w:val="left"/>
        <w:rPr>
          <w:rFonts w:ascii="Times New Roman" w:hAnsi="Times New Roman" w:cs="Times New Roman"/>
          <w:sz w:val="26"/>
          <w:szCs w:val="26"/>
        </w:rPr>
      </w:pPr>
      <w:r>
        <w:rPr>
          <w:rFonts w:ascii="Times New Roman" w:hAnsi="Times New Roman" w:cs="Times New Roman"/>
          <w:sz w:val="26"/>
          <w:szCs w:val="26"/>
        </w:rPr>
        <w:t xml:space="preserve">A school committee, including the principal with JSSC representation and the </w:t>
      </w:r>
      <w:r w:rsidR="001960AF">
        <w:rPr>
          <w:rFonts w:ascii="Times New Roman" w:hAnsi="Times New Roman" w:cs="Times New Roman"/>
          <w:sz w:val="26"/>
          <w:szCs w:val="26"/>
        </w:rPr>
        <w:t>teacher librarian</w:t>
      </w:r>
      <w:r>
        <w:rPr>
          <w:rFonts w:ascii="Times New Roman" w:hAnsi="Times New Roman" w:cs="Times New Roman"/>
          <w:sz w:val="26"/>
          <w:szCs w:val="26"/>
        </w:rPr>
        <w:t>, should be organized to enhance the time classes are in the library.</w:t>
      </w:r>
    </w:p>
    <w:p w:rsidR="005E0236" w:rsidRDefault="005E0236">
      <w:pPr>
        <w:spacing w:line="2" w:lineRule="exact"/>
        <w:rPr>
          <w:sz w:val="26"/>
          <w:szCs w:val="26"/>
        </w:rPr>
      </w:pPr>
    </w:p>
    <w:p w:rsidR="005E0236" w:rsidRDefault="005E0236" w:rsidP="00296E9C">
      <w:pPr>
        <w:numPr>
          <w:ilvl w:val="12"/>
          <w:numId w:val="0"/>
        </w:numPr>
        <w:rPr>
          <w:rFonts w:ascii="Times New Roman" w:hAnsi="Times New Roman" w:cs="Times New Roman"/>
          <w:sz w:val="26"/>
          <w:szCs w:val="26"/>
        </w:rPr>
      </w:pPr>
    </w:p>
    <w:p w:rsidR="005E0236" w:rsidRDefault="00666C46" w:rsidP="00296E9C">
      <w:pPr>
        <w:pStyle w:val="Level1"/>
        <w:numPr>
          <w:ilvl w:val="0"/>
          <w:numId w:val="1"/>
        </w:numPr>
        <w:tabs>
          <w:tab w:val="left" w:pos="720"/>
        </w:tabs>
        <w:ind w:left="720" w:hanging="720"/>
        <w:jc w:val="left"/>
        <w:rPr>
          <w:rFonts w:ascii="Times New Roman" w:hAnsi="Times New Roman" w:cs="Times New Roman"/>
          <w:sz w:val="26"/>
          <w:szCs w:val="26"/>
        </w:rPr>
      </w:pPr>
      <w:r>
        <w:rPr>
          <w:rFonts w:ascii="Times New Roman" w:hAnsi="Times New Roman" w:cs="Times New Roman"/>
          <w:sz w:val="26"/>
          <w:szCs w:val="26"/>
        </w:rPr>
        <w:t>The school committee will monitor the plan during the school year and provide support for success.</w:t>
      </w:r>
    </w:p>
    <w:p w:rsidR="005E0236" w:rsidRDefault="005E0236" w:rsidP="00296E9C">
      <w:pPr>
        <w:numPr>
          <w:ilvl w:val="12"/>
          <w:numId w:val="0"/>
        </w:numPr>
        <w:rPr>
          <w:rFonts w:ascii="Times New Roman" w:hAnsi="Times New Roman" w:cs="Times New Roman"/>
          <w:sz w:val="26"/>
          <w:szCs w:val="26"/>
        </w:rPr>
      </w:pPr>
    </w:p>
    <w:p w:rsidR="005E0236" w:rsidRDefault="00666C46" w:rsidP="00296E9C">
      <w:pPr>
        <w:pStyle w:val="Level1"/>
        <w:numPr>
          <w:ilvl w:val="0"/>
          <w:numId w:val="1"/>
        </w:numPr>
        <w:tabs>
          <w:tab w:val="left" w:pos="720"/>
        </w:tabs>
        <w:ind w:left="720" w:hanging="720"/>
        <w:jc w:val="left"/>
        <w:rPr>
          <w:rFonts w:ascii="Times New Roman" w:hAnsi="Times New Roman" w:cs="Times New Roman"/>
          <w:sz w:val="26"/>
          <w:szCs w:val="26"/>
        </w:rPr>
      </w:pPr>
      <w:r>
        <w:rPr>
          <w:rFonts w:ascii="Times New Roman" w:hAnsi="Times New Roman" w:cs="Times New Roman"/>
          <w:sz w:val="26"/>
          <w:szCs w:val="26"/>
        </w:rPr>
        <w:t xml:space="preserve">The first week and the last week of school are reserved for </w:t>
      </w:r>
      <w:r w:rsidR="001960AF">
        <w:rPr>
          <w:rFonts w:ascii="Times New Roman" w:hAnsi="Times New Roman" w:cs="Times New Roman"/>
          <w:sz w:val="26"/>
          <w:szCs w:val="26"/>
        </w:rPr>
        <w:t>teacher librarian</w:t>
      </w:r>
      <w:r>
        <w:rPr>
          <w:rFonts w:ascii="Times New Roman" w:hAnsi="Times New Roman" w:cs="Times New Roman"/>
          <w:sz w:val="26"/>
          <w:szCs w:val="26"/>
        </w:rPr>
        <w:t xml:space="preserve">s to work on </w:t>
      </w:r>
      <w:r w:rsidR="009F3828">
        <w:rPr>
          <w:rFonts w:ascii="Times New Roman" w:hAnsi="Times New Roman" w:cs="Times New Roman"/>
          <w:sz w:val="26"/>
          <w:szCs w:val="26"/>
        </w:rPr>
        <w:t>library administration and management</w:t>
      </w:r>
      <w:r>
        <w:rPr>
          <w:rFonts w:ascii="Times New Roman" w:hAnsi="Times New Roman" w:cs="Times New Roman"/>
          <w:sz w:val="26"/>
          <w:szCs w:val="26"/>
        </w:rPr>
        <w:t xml:space="preserve"> tasks. </w:t>
      </w:r>
      <w:r>
        <w:rPr>
          <w:rFonts w:ascii="Times New Roman" w:hAnsi="Times New Roman" w:cs="Times New Roman"/>
          <w:sz w:val="26"/>
          <w:szCs w:val="26"/>
          <w:u w:val="single"/>
        </w:rPr>
        <w:t>This does not preclude a schedule that allows classes, accompanied by the teacher, to have a brief check out session during the first week of school</w:t>
      </w:r>
      <w:r>
        <w:rPr>
          <w:rFonts w:ascii="Times New Roman" w:hAnsi="Times New Roman" w:cs="Times New Roman"/>
          <w:sz w:val="26"/>
          <w:szCs w:val="26"/>
        </w:rPr>
        <w:t>.</w:t>
      </w:r>
    </w:p>
    <w:p w:rsidR="005E0236" w:rsidRDefault="005E0236" w:rsidP="00296E9C">
      <w:pPr>
        <w:numPr>
          <w:ilvl w:val="12"/>
          <w:numId w:val="0"/>
        </w:numPr>
        <w:rPr>
          <w:rFonts w:ascii="Times New Roman" w:hAnsi="Times New Roman" w:cs="Times New Roman"/>
          <w:sz w:val="26"/>
          <w:szCs w:val="26"/>
        </w:rPr>
      </w:pPr>
    </w:p>
    <w:p w:rsidR="005E0236" w:rsidRDefault="001960AF" w:rsidP="00296E9C">
      <w:pPr>
        <w:pStyle w:val="Level1"/>
        <w:numPr>
          <w:ilvl w:val="0"/>
          <w:numId w:val="1"/>
        </w:numPr>
        <w:tabs>
          <w:tab w:val="left" w:pos="720"/>
        </w:tabs>
        <w:ind w:left="720" w:hanging="720"/>
        <w:jc w:val="left"/>
        <w:rPr>
          <w:rFonts w:ascii="Times New Roman" w:hAnsi="Times New Roman" w:cs="Times New Roman"/>
          <w:sz w:val="26"/>
          <w:szCs w:val="26"/>
        </w:rPr>
      </w:pPr>
      <w:r>
        <w:rPr>
          <w:rFonts w:ascii="Times New Roman" w:hAnsi="Times New Roman" w:cs="Times New Roman"/>
          <w:sz w:val="26"/>
          <w:szCs w:val="26"/>
        </w:rPr>
        <w:t>Teacher librarians will follow the DESK standards to teach library skills and curriculum during class library sessions. They will work with teachers to help support grade level curriculum as well.</w:t>
      </w:r>
      <w:r w:rsidR="00666C46">
        <w:rPr>
          <w:rFonts w:ascii="Times New Roman" w:hAnsi="Times New Roman" w:cs="Times New Roman"/>
          <w:b/>
          <w:bCs/>
          <w:sz w:val="26"/>
          <w:szCs w:val="26"/>
        </w:rPr>
        <w:t xml:space="preserve"> </w:t>
      </w:r>
      <w:r w:rsidR="00666C46">
        <w:rPr>
          <w:rFonts w:ascii="Times New Roman" w:hAnsi="Times New Roman" w:cs="Times New Roman"/>
          <w:sz w:val="26"/>
          <w:szCs w:val="26"/>
        </w:rPr>
        <w:t xml:space="preserve">Reading incentive programs should be centered in classrooms, with the </w:t>
      </w:r>
      <w:r>
        <w:rPr>
          <w:rFonts w:ascii="Times New Roman" w:hAnsi="Times New Roman" w:cs="Times New Roman"/>
          <w:sz w:val="26"/>
          <w:szCs w:val="26"/>
        </w:rPr>
        <w:t>teacher librarian</w:t>
      </w:r>
      <w:r w:rsidR="00666C46">
        <w:rPr>
          <w:rFonts w:ascii="Times New Roman" w:hAnsi="Times New Roman" w:cs="Times New Roman"/>
          <w:sz w:val="26"/>
          <w:szCs w:val="26"/>
        </w:rPr>
        <w:t xml:space="preserve"> providing support.</w:t>
      </w:r>
    </w:p>
    <w:p w:rsidR="005E0236" w:rsidRDefault="005E0236" w:rsidP="00296E9C">
      <w:pPr>
        <w:numPr>
          <w:ilvl w:val="12"/>
          <w:numId w:val="0"/>
        </w:numPr>
        <w:rPr>
          <w:rFonts w:ascii="Times New Roman" w:hAnsi="Times New Roman" w:cs="Times New Roman"/>
          <w:sz w:val="26"/>
          <w:szCs w:val="26"/>
        </w:rPr>
      </w:pPr>
    </w:p>
    <w:p w:rsidR="005E0236" w:rsidRDefault="00666C46" w:rsidP="00296E9C">
      <w:pPr>
        <w:pStyle w:val="Level1"/>
        <w:numPr>
          <w:ilvl w:val="0"/>
          <w:numId w:val="1"/>
        </w:numPr>
        <w:tabs>
          <w:tab w:val="left" w:pos="720"/>
        </w:tabs>
        <w:ind w:left="720" w:hanging="720"/>
        <w:jc w:val="left"/>
        <w:rPr>
          <w:rFonts w:ascii="Times New Roman" w:hAnsi="Times New Roman" w:cs="Times New Roman"/>
          <w:sz w:val="26"/>
          <w:szCs w:val="26"/>
        </w:rPr>
      </w:pPr>
      <w:r>
        <w:rPr>
          <w:rFonts w:ascii="Times New Roman" w:hAnsi="Times New Roman" w:cs="Times New Roman"/>
          <w:sz w:val="26"/>
          <w:szCs w:val="26"/>
        </w:rPr>
        <w:t xml:space="preserve">Student behavioral expectations should be established by the committee and taught jointly by classroom teachers and the </w:t>
      </w:r>
      <w:r w:rsidR="001960AF">
        <w:rPr>
          <w:rFonts w:ascii="Times New Roman" w:hAnsi="Times New Roman" w:cs="Times New Roman"/>
          <w:sz w:val="26"/>
          <w:szCs w:val="26"/>
        </w:rPr>
        <w:t>teacher librarian</w:t>
      </w:r>
      <w:r>
        <w:rPr>
          <w:rFonts w:ascii="Times New Roman" w:hAnsi="Times New Roman" w:cs="Times New Roman"/>
          <w:sz w:val="26"/>
          <w:szCs w:val="26"/>
        </w:rPr>
        <w:t>. Extreme discipline problems may result in students being sent back to the classroom.</w:t>
      </w:r>
    </w:p>
    <w:p w:rsidR="005E0236" w:rsidRDefault="005E0236" w:rsidP="00296E9C">
      <w:pPr>
        <w:numPr>
          <w:ilvl w:val="12"/>
          <w:numId w:val="0"/>
        </w:numPr>
        <w:rPr>
          <w:rFonts w:ascii="Times New Roman" w:hAnsi="Times New Roman" w:cs="Times New Roman"/>
          <w:sz w:val="26"/>
          <w:szCs w:val="26"/>
        </w:rPr>
      </w:pPr>
    </w:p>
    <w:p w:rsidR="005E0236" w:rsidRDefault="001960AF" w:rsidP="00296E9C">
      <w:pPr>
        <w:pStyle w:val="Level1"/>
        <w:numPr>
          <w:ilvl w:val="0"/>
          <w:numId w:val="1"/>
        </w:numPr>
        <w:tabs>
          <w:tab w:val="left" w:pos="720"/>
        </w:tabs>
        <w:ind w:left="720" w:hanging="720"/>
        <w:jc w:val="left"/>
        <w:rPr>
          <w:rFonts w:ascii="Times New Roman" w:hAnsi="Times New Roman" w:cs="Times New Roman"/>
          <w:sz w:val="26"/>
          <w:szCs w:val="26"/>
        </w:rPr>
      </w:pPr>
      <w:r>
        <w:rPr>
          <w:rFonts w:ascii="Times New Roman" w:hAnsi="Times New Roman" w:cs="Times New Roman"/>
          <w:sz w:val="26"/>
          <w:szCs w:val="26"/>
        </w:rPr>
        <w:t>Teacher librarians</w:t>
      </w:r>
      <w:r w:rsidR="00666C46">
        <w:rPr>
          <w:rFonts w:ascii="Times New Roman" w:hAnsi="Times New Roman" w:cs="Times New Roman"/>
          <w:sz w:val="26"/>
          <w:szCs w:val="26"/>
        </w:rPr>
        <w:t xml:space="preserve"> are not expected to supervise students in assemblies, during field days, and at other special activities</w:t>
      </w:r>
      <w:r>
        <w:rPr>
          <w:rFonts w:ascii="Times New Roman" w:hAnsi="Times New Roman" w:cs="Times New Roman"/>
          <w:sz w:val="26"/>
          <w:szCs w:val="26"/>
        </w:rPr>
        <w:t xml:space="preserve"> as they still need to manage the library operations.  Where possible, they may work with teachers to reschedule classes for ILP conferences or other planned events such as assemblies to adjust times or schedule a book exchange</w:t>
      </w:r>
      <w:r w:rsidR="00666C46">
        <w:rPr>
          <w:rFonts w:ascii="Times New Roman" w:hAnsi="Times New Roman" w:cs="Times New Roman"/>
          <w:sz w:val="26"/>
          <w:szCs w:val="26"/>
        </w:rPr>
        <w:t xml:space="preserve">. </w:t>
      </w:r>
    </w:p>
    <w:p w:rsidR="005E0236" w:rsidRDefault="005E0236" w:rsidP="00296E9C">
      <w:pPr>
        <w:numPr>
          <w:ilvl w:val="12"/>
          <w:numId w:val="0"/>
        </w:numPr>
        <w:rPr>
          <w:rFonts w:ascii="Times New Roman" w:hAnsi="Times New Roman" w:cs="Times New Roman"/>
          <w:sz w:val="26"/>
          <w:szCs w:val="26"/>
        </w:rPr>
      </w:pPr>
    </w:p>
    <w:p w:rsidR="005E0236" w:rsidRDefault="00666C46" w:rsidP="00296E9C">
      <w:pPr>
        <w:pStyle w:val="Level1"/>
        <w:numPr>
          <w:ilvl w:val="0"/>
          <w:numId w:val="1"/>
        </w:numPr>
        <w:tabs>
          <w:tab w:val="left" w:pos="720"/>
        </w:tabs>
        <w:ind w:left="720" w:hanging="720"/>
        <w:jc w:val="left"/>
        <w:rPr>
          <w:rFonts w:ascii="Times New Roman" w:hAnsi="Times New Roman" w:cs="Times New Roman"/>
          <w:sz w:val="26"/>
          <w:szCs w:val="26"/>
        </w:rPr>
      </w:pPr>
      <w:r>
        <w:rPr>
          <w:rFonts w:ascii="Times New Roman" w:hAnsi="Times New Roman" w:cs="Times New Roman"/>
          <w:sz w:val="26"/>
          <w:szCs w:val="26"/>
        </w:rPr>
        <w:t>Scheduled library periods missed due to holidays will not be made up. Book exchange times may be scheduled</w:t>
      </w:r>
      <w:r w:rsidR="001960AF">
        <w:rPr>
          <w:rFonts w:ascii="Times New Roman" w:hAnsi="Times New Roman" w:cs="Times New Roman"/>
          <w:sz w:val="26"/>
          <w:szCs w:val="26"/>
        </w:rPr>
        <w:t xml:space="preserve"> during library open hours</w:t>
      </w:r>
      <w:r>
        <w:rPr>
          <w:rFonts w:ascii="Times New Roman" w:hAnsi="Times New Roman" w:cs="Times New Roman"/>
          <w:sz w:val="26"/>
          <w:szCs w:val="26"/>
        </w:rPr>
        <w:t>.</w:t>
      </w:r>
    </w:p>
    <w:p w:rsidR="00CD3825" w:rsidRDefault="00CD3825" w:rsidP="00CD3825">
      <w:pPr>
        <w:pStyle w:val="ListParagraph"/>
        <w:rPr>
          <w:rFonts w:ascii="Times New Roman" w:hAnsi="Times New Roman" w:cs="Times New Roman"/>
          <w:sz w:val="26"/>
          <w:szCs w:val="26"/>
        </w:rPr>
      </w:pPr>
    </w:p>
    <w:p w:rsidR="00CD3825" w:rsidRDefault="001960AF" w:rsidP="00296E9C">
      <w:pPr>
        <w:pStyle w:val="Level1"/>
        <w:numPr>
          <w:ilvl w:val="0"/>
          <w:numId w:val="1"/>
        </w:numPr>
        <w:tabs>
          <w:tab w:val="left" w:pos="720"/>
        </w:tabs>
        <w:ind w:left="720" w:hanging="720"/>
        <w:jc w:val="left"/>
        <w:rPr>
          <w:rFonts w:ascii="Times New Roman" w:hAnsi="Times New Roman" w:cs="Times New Roman"/>
          <w:sz w:val="26"/>
          <w:szCs w:val="26"/>
        </w:rPr>
      </w:pPr>
      <w:r>
        <w:rPr>
          <w:rFonts w:ascii="Times New Roman" w:hAnsi="Times New Roman" w:cs="Times New Roman"/>
          <w:sz w:val="26"/>
          <w:szCs w:val="26"/>
        </w:rPr>
        <w:t>Teacher librarians</w:t>
      </w:r>
      <w:r w:rsidR="00521372">
        <w:rPr>
          <w:rFonts w:ascii="Times New Roman" w:hAnsi="Times New Roman" w:cs="Times New Roman"/>
          <w:sz w:val="26"/>
          <w:szCs w:val="26"/>
        </w:rPr>
        <w:t xml:space="preserve"> should be scheduled to work so the library can be open during normal school hours </w:t>
      </w:r>
      <w:r w:rsidR="00521372" w:rsidRPr="00512818">
        <w:rPr>
          <w:rFonts w:ascii="Times New Roman" w:hAnsi="Times New Roman" w:cs="Times New Roman"/>
          <w:sz w:val="26"/>
          <w:szCs w:val="26"/>
          <w:u w:val="single"/>
        </w:rPr>
        <w:t>5 days</w:t>
      </w:r>
      <w:r w:rsidR="00521372">
        <w:rPr>
          <w:rFonts w:ascii="Times New Roman" w:hAnsi="Times New Roman" w:cs="Times New Roman"/>
          <w:sz w:val="26"/>
          <w:szCs w:val="26"/>
        </w:rPr>
        <w:t xml:space="preserve"> a week.</w:t>
      </w:r>
    </w:p>
    <w:p w:rsidR="006F420C" w:rsidRDefault="006F420C" w:rsidP="006F420C">
      <w:pPr>
        <w:pStyle w:val="ListParagraph"/>
        <w:rPr>
          <w:rFonts w:ascii="Times New Roman" w:hAnsi="Times New Roman" w:cs="Times New Roman"/>
          <w:sz w:val="26"/>
          <w:szCs w:val="26"/>
        </w:rPr>
      </w:pPr>
    </w:p>
    <w:p w:rsidR="005E0236" w:rsidRPr="00574523" w:rsidRDefault="005E0236" w:rsidP="00296E9C">
      <w:pPr>
        <w:numPr>
          <w:ilvl w:val="12"/>
          <w:numId w:val="0"/>
        </w:numPr>
        <w:rPr>
          <w:rFonts w:ascii="Times New Roman" w:hAnsi="Times New Roman" w:cs="Times New Roman"/>
          <w:color w:val="0070C0"/>
          <w:sz w:val="26"/>
          <w:szCs w:val="26"/>
        </w:rPr>
      </w:pPr>
    </w:p>
    <w:p w:rsidR="005E0236" w:rsidRDefault="005E0236" w:rsidP="00296E9C">
      <w:pPr>
        <w:numPr>
          <w:ilvl w:val="12"/>
          <w:numId w:val="0"/>
        </w:numPr>
        <w:rPr>
          <w:rFonts w:ascii="Times New Roman" w:hAnsi="Times New Roman" w:cs="Times New Roman"/>
          <w:sz w:val="24"/>
          <w:szCs w:val="24"/>
        </w:rPr>
      </w:pPr>
    </w:p>
    <w:p w:rsidR="005E0236" w:rsidRDefault="005E0236" w:rsidP="00296E9C">
      <w:pPr>
        <w:numPr>
          <w:ilvl w:val="12"/>
          <w:numId w:val="0"/>
        </w:numPr>
        <w:rPr>
          <w:rFonts w:ascii="Times New Roman" w:hAnsi="Times New Roman" w:cs="Times New Roman"/>
          <w:sz w:val="24"/>
          <w:szCs w:val="24"/>
        </w:rPr>
      </w:pPr>
    </w:p>
    <w:p w:rsidR="005E0236" w:rsidRDefault="005E0236" w:rsidP="00296E9C">
      <w:pPr>
        <w:numPr>
          <w:ilvl w:val="12"/>
          <w:numId w:val="0"/>
        </w:numPr>
        <w:rPr>
          <w:rFonts w:ascii="Times New Roman" w:hAnsi="Times New Roman" w:cs="Times New Roman"/>
          <w:sz w:val="24"/>
          <w:szCs w:val="24"/>
        </w:rPr>
      </w:pPr>
    </w:p>
    <w:sectPr w:rsidR="005E0236" w:rsidSect="005E0236">
      <w:type w:val="continuous"/>
      <w:pgSz w:w="12240" w:h="15840"/>
      <w:pgMar w:top="810" w:right="1260" w:bottom="1080" w:left="12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EC8F7BC"/>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E9C"/>
    <w:rsid w:val="00023348"/>
    <w:rsid w:val="00055EC6"/>
    <w:rsid w:val="000B46BE"/>
    <w:rsid w:val="000C27D9"/>
    <w:rsid w:val="000E1557"/>
    <w:rsid w:val="00120BDC"/>
    <w:rsid w:val="00123B8A"/>
    <w:rsid w:val="001358F3"/>
    <w:rsid w:val="00182344"/>
    <w:rsid w:val="00187505"/>
    <w:rsid w:val="001938AF"/>
    <w:rsid w:val="001960AF"/>
    <w:rsid w:val="00257339"/>
    <w:rsid w:val="00296E9C"/>
    <w:rsid w:val="002D6ACC"/>
    <w:rsid w:val="003133A3"/>
    <w:rsid w:val="00324907"/>
    <w:rsid w:val="0037245B"/>
    <w:rsid w:val="0037474E"/>
    <w:rsid w:val="003B28C3"/>
    <w:rsid w:val="003B6100"/>
    <w:rsid w:val="003D0CB9"/>
    <w:rsid w:val="003F0F0C"/>
    <w:rsid w:val="00405BA4"/>
    <w:rsid w:val="00416933"/>
    <w:rsid w:val="004234E5"/>
    <w:rsid w:val="0044491E"/>
    <w:rsid w:val="004A6A6A"/>
    <w:rsid w:val="004B1602"/>
    <w:rsid w:val="004E7A6B"/>
    <w:rsid w:val="004F22CC"/>
    <w:rsid w:val="004F7593"/>
    <w:rsid w:val="00512818"/>
    <w:rsid w:val="00521372"/>
    <w:rsid w:val="005220E3"/>
    <w:rsid w:val="00544BED"/>
    <w:rsid w:val="00556036"/>
    <w:rsid w:val="00574523"/>
    <w:rsid w:val="0059427F"/>
    <w:rsid w:val="0059501F"/>
    <w:rsid w:val="005A29EB"/>
    <w:rsid w:val="005E0236"/>
    <w:rsid w:val="006618D4"/>
    <w:rsid w:val="00666C46"/>
    <w:rsid w:val="0067387D"/>
    <w:rsid w:val="00692E50"/>
    <w:rsid w:val="006B34B7"/>
    <w:rsid w:val="006E3099"/>
    <w:rsid w:val="006F420C"/>
    <w:rsid w:val="007163D2"/>
    <w:rsid w:val="007328F0"/>
    <w:rsid w:val="007525E2"/>
    <w:rsid w:val="00764D75"/>
    <w:rsid w:val="00765025"/>
    <w:rsid w:val="007A25D4"/>
    <w:rsid w:val="007C72BE"/>
    <w:rsid w:val="007E7EBB"/>
    <w:rsid w:val="008068ED"/>
    <w:rsid w:val="00845B44"/>
    <w:rsid w:val="008907AD"/>
    <w:rsid w:val="00897E46"/>
    <w:rsid w:val="0091646A"/>
    <w:rsid w:val="009F3828"/>
    <w:rsid w:val="009F3C6F"/>
    <w:rsid w:val="00A511A8"/>
    <w:rsid w:val="00A52C86"/>
    <w:rsid w:val="00A95922"/>
    <w:rsid w:val="00AA2E68"/>
    <w:rsid w:val="00AE13D7"/>
    <w:rsid w:val="00AE7CB9"/>
    <w:rsid w:val="00AF3D85"/>
    <w:rsid w:val="00BC2B47"/>
    <w:rsid w:val="00BE3133"/>
    <w:rsid w:val="00BE3B0D"/>
    <w:rsid w:val="00C27ED6"/>
    <w:rsid w:val="00C65C8A"/>
    <w:rsid w:val="00C84EC6"/>
    <w:rsid w:val="00CD3825"/>
    <w:rsid w:val="00D23A7D"/>
    <w:rsid w:val="00D318EE"/>
    <w:rsid w:val="00D37287"/>
    <w:rsid w:val="00D60598"/>
    <w:rsid w:val="00D72DF0"/>
    <w:rsid w:val="00D854D0"/>
    <w:rsid w:val="00D93A04"/>
    <w:rsid w:val="00D93EEE"/>
    <w:rsid w:val="00DD6C60"/>
    <w:rsid w:val="00E27C22"/>
    <w:rsid w:val="00E66E7D"/>
    <w:rsid w:val="00EE12A1"/>
    <w:rsid w:val="00EE28BE"/>
    <w:rsid w:val="00F7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90C785"/>
  <w15:docId w15:val="{233EFCA9-505F-4215-BDA9-6BFCAB3DD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236"/>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5E0236"/>
    <w:pPr>
      <w:widowControl w:val="0"/>
      <w:autoSpaceDE w:val="0"/>
      <w:autoSpaceDN w:val="0"/>
      <w:adjustRightInd w:val="0"/>
      <w:spacing w:after="0" w:line="240" w:lineRule="auto"/>
      <w:ind w:left="720"/>
      <w:jc w:val="both"/>
    </w:pPr>
    <w:rPr>
      <w:rFonts w:ascii="Arial" w:hAnsi="Arial" w:cs="Arial"/>
      <w:sz w:val="24"/>
      <w:szCs w:val="24"/>
    </w:rPr>
  </w:style>
  <w:style w:type="paragraph" w:customStyle="1" w:styleId="Level2">
    <w:name w:val="Level 2"/>
    <w:uiPriority w:val="99"/>
    <w:rsid w:val="005E0236"/>
    <w:pPr>
      <w:widowControl w:val="0"/>
      <w:autoSpaceDE w:val="0"/>
      <w:autoSpaceDN w:val="0"/>
      <w:adjustRightInd w:val="0"/>
      <w:spacing w:after="0" w:line="240" w:lineRule="auto"/>
      <w:ind w:left="1440"/>
      <w:jc w:val="both"/>
    </w:pPr>
    <w:rPr>
      <w:rFonts w:ascii="Arial" w:hAnsi="Arial" w:cs="Arial"/>
      <w:sz w:val="24"/>
      <w:szCs w:val="24"/>
    </w:rPr>
  </w:style>
  <w:style w:type="paragraph" w:customStyle="1" w:styleId="Level3">
    <w:name w:val="Level 3"/>
    <w:uiPriority w:val="99"/>
    <w:rsid w:val="005E0236"/>
    <w:pPr>
      <w:widowControl w:val="0"/>
      <w:autoSpaceDE w:val="0"/>
      <w:autoSpaceDN w:val="0"/>
      <w:adjustRightInd w:val="0"/>
      <w:spacing w:after="0" w:line="240" w:lineRule="auto"/>
      <w:ind w:left="2160"/>
      <w:jc w:val="both"/>
    </w:pPr>
    <w:rPr>
      <w:rFonts w:ascii="Arial" w:hAnsi="Arial" w:cs="Arial"/>
      <w:sz w:val="24"/>
      <w:szCs w:val="24"/>
    </w:rPr>
  </w:style>
  <w:style w:type="paragraph" w:customStyle="1" w:styleId="Level4">
    <w:name w:val="Level 4"/>
    <w:uiPriority w:val="99"/>
    <w:rsid w:val="005E0236"/>
    <w:pPr>
      <w:widowControl w:val="0"/>
      <w:autoSpaceDE w:val="0"/>
      <w:autoSpaceDN w:val="0"/>
      <w:adjustRightInd w:val="0"/>
      <w:spacing w:after="0" w:line="240" w:lineRule="auto"/>
      <w:ind w:left="2880"/>
      <w:jc w:val="both"/>
    </w:pPr>
    <w:rPr>
      <w:rFonts w:ascii="Arial" w:hAnsi="Arial" w:cs="Arial"/>
      <w:sz w:val="24"/>
      <w:szCs w:val="24"/>
    </w:rPr>
  </w:style>
  <w:style w:type="paragraph" w:customStyle="1" w:styleId="Level5">
    <w:name w:val="Level 5"/>
    <w:uiPriority w:val="99"/>
    <w:rsid w:val="005E0236"/>
    <w:pPr>
      <w:widowControl w:val="0"/>
      <w:autoSpaceDE w:val="0"/>
      <w:autoSpaceDN w:val="0"/>
      <w:adjustRightInd w:val="0"/>
      <w:spacing w:after="0" w:line="240" w:lineRule="auto"/>
      <w:ind w:left="3600"/>
      <w:jc w:val="both"/>
    </w:pPr>
    <w:rPr>
      <w:rFonts w:ascii="Arial" w:hAnsi="Arial" w:cs="Arial"/>
      <w:sz w:val="24"/>
      <w:szCs w:val="24"/>
    </w:rPr>
  </w:style>
  <w:style w:type="paragraph" w:customStyle="1" w:styleId="Level6">
    <w:name w:val="Level 6"/>
    <w:uiPriority w:val="99"/>
    <w:rsid w:val="005E0236"/>
    <w:pPr>
      <w:widowControl w:val="0"/>
      <w:autoSpaceDE w:val="0"/>
      <w:autoSpaceDN w:val="0"/>
      <w:adjustRightInd w:val="0"/>
      <w:spacing w:after="0" w:line="240" w:lineRule="auto"/>
      <w:ind w:left="4320"/>
      <w:jc w:val="both"/>
    </w:pPr>
    <w:rPr>
      <w:rFonts w:ascii="Arial" w:hAnsi="Arial" w:cs="Arial"/>
      <w:sz w:val="24"/>
      <w:szCs w:val="24"/>
    </w:rPr>
  </w:style>
  <w:style w:type="paragraph" w:customStyle="1" w:styleId="Level7">
    <w:name w:val="Level 7"/>
    <w:uiPriority w:val="99"/>
    <w:rsid w:val="005E0236"/>
    <w:pPr>
      <w:widowControl w:val="0"/>
      <w:autoSpaceDE w:val="0"/>
      <w:autoSpaceDN w:val="0"/>
      <w:adjustRightInd w:val="0"/>
      <w:spacing w:after="0" w:line="240" w:lineRule="auto"/>
      <w:ind w:left="5040"/>
      <w:jc w:val="both"/>
    </w:pPr>
    <w:rPr>
      <w:rFonts w:ascii="Arial" w:hAnsi="Arial" w:cs="Arial"/>
      <w:sz w:val="24"/>
      <w:szCs w:val="24"/>
    </w:rPr>
  </w:style>
  <w:style w:type="paragraph" w:customStyle="1" w:styleId="Level8">
    <w:name w:val="Level 8"/>
    <w:uiPriority w:val="99"/>
    <w:rsid w:val="005E0236"/>
    <w:pPr>
      <w:widowControl w:val="0"/>
      <w:autoSpaceDE w:val="0"/>
      <w:autoSpaceDN w:val="0"/>
      <w:adjustRightInd w:val="0"/>
      <w:spacing w:after="0" w:line="240" w:lineRule="auto"/>
      <w:ind w:left="5760"/>
      <w:jc w:val="both"/>
    </w:pPr>
    <w:rPr>
      <w:rFonts w:ascii="Arial" w:hAnsi="Arial" w:cs="Arial"/>
      <w:sz w:val="24"/>
      <w:szCs w:val="24"/>
    </w:rPr>
  </w:style>
  <w:style w:type="paragraph" w:customStyle="1" w:styleId="Level9">
    <w:name w:val="Level 9"/>
    <w:uiPriority w:val="99"/>
    <w:rsid w:val="005E0236"/>
    <w:pPr>
      <w:widowControl w:val="0"/>
      <w:autoSpaceDE w:val="0"/>
      <w:autoSpaceDN w:val="0"/>
      <w:adjustRightInd w:val="0"/>
      <w:spacing w:after="0" w:line="240" w:lineRule="auto"/>
      <w:ind w:left="6480"/>
      <w:jc w:val="both"/>
    </w:pPr>
    <w:rPr>
      <w:rFonts w:ascii="Arial" w:hAnsi="Arial" w:cs="Arial"/>
      <w:sz w:val="24"/>
      <w:szCs w:val="24"/>
    </w:rPr>
  </w:style>
  <w:style w:type="character" w:customStyle="1" w:styleId="SYSHYPERTEXT">
    <w:name w:val="SYS_HYPERTEXT"/>
    <w:uiPriority w:val="99"/>
    <w:rsid w:val="005E0236"/>
    <w:rPr>
      <w:color w:val="0000FF"/>
      <w:u w:val="single"/>
    </w:rPr>
  </w:style>
  <w:style w:type="paragraph" w:styleId="ListParagraph">
    <w:name w:val="List Paragraph"/>
    <w:basedOn w:val="Normal"/>
    <w:uiPriority w:val="34"/>
    <w:qFormat/>
    <w:rsid w:val="006F420C"/>
    <w:pPr>
      <w:ind w:left="720"/>
      <w:contextualSpacing/>
    </w:pPr>
  </w:style>
  <w:style w:type="paragraph" w:styleId="BalloonText">
    <w:name w:val="Balloon Text"/>
    <w:basedOn w:val="Normal"/>
    <w:link w:val="BalloonTextChar"/>
    <w:uiPriority w:val="99"/>
    <w:semiHidden/>
    <w:unhideWhenUsed/>
    <w:rsid w:val="006F420C"/>
    <w:rPr>
      <w:rFonts w:ascii="Tahoma" w:hAnsi="Tahoma" w:cs="Tahoma"/>
      <w:sz w:val="16"/>
      <w:szCs w:val="16"/>
    </w:rPr>
  </w:style>
  <w:style w:type="character" w:customStyle="1" w:styleId="BalloonTextChar">
    <w:name w:val="Balloon Text Char"/>
    <w:basedOn w:val="DefaultParagraphFont"/>
    <w:link w:val="BalloonText"/>
    <w:uiPriority w:val="99"/>
    <w:semiHidden/>
    <w:rsid w:val="006F420C"/>
    <w:rPr>
      <w:rFonts w:ascii="Tahoma" w:hAnsi="Tahoma" w:cs="Tahoma"/>
      <w:sz w:val="16"/>
      <w:szCs w:val="16"/>
    </w:rPr>
  </w:style>
  <w:style w:type="character" w:styleId="Hyperlink">
    <w:name w:val="Hyperlink"/>
    <w:basedOn w:val="DefaultParagraphFont"/>
    <w:uiPriority w:val="99"/>
    <w:unhideWhenUsed/>
    <w:rsid w:val="00E27C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mmack@dsdmai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acammack</dc:creator>
  <cp:lastModifiedBy>Anne Cammack</cp:lastModifiedBy>
  <cp:revision>4</cp:revision>
  <cp:lastPrinted>2017-05-16T21:09:00Z</cp:lastPrinted>
  <dcterms:created xsi:type="dcterms:W3CDTF">2018-07-18T19:35:00Z</dcterms:created>
  <dcterms:modified xsi:type="dcterms:W3CDTF">2018-07-18T19:40:00Z</dcterms:modified>
</cp:coreProperties>
</file>