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49194" w14:textId="6D7BF053" w:rsidR="00594195" w:rsidRPr="008F15BA" w:rsidRDefault="000A75EE" w:rsidP="00CF1EF5">
      <w:pPr>
        <w:pStyle w:val="Header"/>
        <w:tabs>
          <w:tab w:val="clear" w:pos="4320"/>
          <w:tab w:val="clear" w:pos="8640"/>
          <w:tab w:val="center" w:pos="3510"/>
        </w:tabs>
        <w:spacing w:before="120" w:after="120"/>
        <w:rPr>
          <w:rFonts w:ascii="Franklin Gothic Medium" w:hAnsi="Franklin Gothic Medium"/>
          <w:sz w:val="40"/>
        </w:rPr>
      </w:pPr>
      <w:r w:rsidRPr="008F15BA">
        <w:rPr>
          <w:noProof/>
        </w:rPr>
        <w:drawing>
          <wp:anchor distT="0" distB="0" distL="114300" distR="114300" simplePos="0" relativeHeight="251646464" behindDoc="0" locked="0" layoutInCell="1" allowOverlap="1" wp14:anchorId="0A75EEBB" wp14:editId="0391D420">
            <wp:simplePos x="0" y="0"/>
            <wp:positionH relativeFrom="column">
              <wp:posOffset>4344035</wp:posOffset>
            </wp:positionH>
            <wp:positionV relativeFrom="paragraph">
              <wp:posOffset>-113665</wp:posOffset>
            </wp:positionV>
            <wp:extent cx="2513965" cy="640080"/>
            <wp:effectExtent l="0" t="0" r="635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95" w:rsidRPr="008F15BA">
        <w:rPr>
          <w:sz w:val="36"/>
        </w:rPr>
        <w:tab/>
      </w:r>
      <w:r w:rsidR="002D7223" w:rsidRPr="008F15BA">
        <w:rPr>
          <w:rFonts w:ascii="Franklin Gothic Medium" w:hAnsi="Franklin Gothic Medium"/>
          <w:sz w:val="40"/>
        </w:rPr>
        <w:t>SELF-ASSESSMENT</w:t>
      </w:r>
    </w:p>
    <w:p w14:paraId="52617D28" w14:textId="3E728BBC" w:rsidR="00594195" w:rsidRPr="001A1037" w:rsidRDefault="00594195" w:rsidP="00E802A1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center" w:pos="3510"/>
          <w:tab w:val="left" w:pos="6435"/>
        </w:tabs>
        <w:spacing w:before="120" w:after="120"/>
        <w:rPr>
          <w:rFonts w:ascii="Franklin Gothic Medium" w:hAnsi="Franklin Gothic Medium"/>
          <w:i/>
        </w:rPr>
      </w:pPr>
      <w:r w:rsidRPr="001A1037">
        <w:rPr>
          <w:rFonts w:ascii="Franklin Gothic Medium" w:hAnsi="Franklin Gothic Medium"/>
        </w:rPr>
        <w:tab/>
      </w:r>
      <w:r w:rsidR="005E568E" w:rsidRPr="001A1037">
        <w:rPr>
          <w:rFonts w:ascii="Franklin Gothic Medium" w:hAnsi="Franklin Gothic Medium"/>
          <w:i/>
        </w:rPr>
        <w:t>Instructional Coach</w:t>
      </w:r>
      <w:r w:rsidR="00E802A1" w:rsidRPr="001A1037">
        <w:rPr>
          <w:rFonts w:ascii="Franklin Gothic Medium" w:hAnsi="Franklin Gothic Medium"/>
          <w:i/>
        </w:rPr>
        <w:tab/>
      </w:r>
    </w:p>
    <w:p w14:paraId="010B4FB0" w14:textId="77777777" w:rsidR="005F2060" w:rsidRPr="001A1037" w:rsidRDefault="005F2060" w:rsidP="00594195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center" w:pos="3510"/>
        </w:tabs>
        <w:rPr>
          <w:i/>
        </w:rPr>
      </w:pPr>
    </w:p>
    <w:p w14:paraId="29FCB27C" w14:textId="732C4AF3" w:rsidR="00594195" w:rsidRPr="001A1037" w:rsidRDefault="00BA0F1A" w:rsidP="00602ED8">
      <w:pPr>
        <w:pStyle w:val="Header"/>
        <w:tabs>
          <w:tab w:val="clear" w:pos="8640"/>
          <w:tab w:val="left" w:pos="4320"/>
          <w:tab w:val="left" w:pos="8190"/>
        </w:tabs>
        <w:spacing w:before="240" w:after="120"/>
        <w:rPr>
          <w:rFonts w:ascii="Times New Roman" w:hAnsi="Times New Roman"/>
          <w:sz w:val="22"/>
        </w:rPr>
      </w:pPr>
      <w:r w:rsidRPr="001A1037">
        <w:rPr>
          <w:rFonts w:ascii="Times New Roman" w:hAnsi="Times New Roman"/>
          <w:sz w:val="22"/>
        </w:rPr>
        <w:t>Instructional Coach</w:t>
      </w:r>
      <w:r w:rsidR="00594195" w:rsidRPr="001A1037">
        <w:rPr>
          <w:rFonts w:ascii="Times New Roman" w:hAnsi="Times New Roman"/>
          <w:sz w:val="22"/>
        </w:rPr>
        <w:t xml:space="preserve">: </w:t>
      </w:r>
      <w:r w:rsidR="0036325E" w:rsidRPr="001A1037">
        <w:rPr>
          <w:rFonts w:ascii="Times New Roman" w:hAnsi="Times New Roman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36325E" w:rsidRPr="001A1037">
        <w:rPr>
          <w:rFonts w:ascii="Times New Roman" w:hAnsi="Times New Roman"/>
          <w:sz w:val="22"/>
        </w:rPr>
        <w:instrText xml:space="preserve"> FORMTEXT </w:instrText>
      </w:r>
      <w:r w:rsidR="0036325E" w:rsidRPr="001A1037">
        <w:rPr>
          <w:rFonts w:ascii="Times New Roman" w:hAnsi="Times New Roman"/>
          <w:sz w:val="22"/>
        </w:rPr>
      </w:r>
      <w:r w:rsidR="0036325E" w:rsidRPr="001A1037">
        <w:rPr>
          <w:rFonts w:ascii="Times New Roman" w:hAnsi="Times New Roman"/>
          <w:sz w:val="22"/>
        </w:rPr>
        <w:fldChar w:fldCharType="separate"/>
      </w:r>
      <w:bookmarkStart w:id="1" w:name="_GoBack"/>
      <w:r w:rsidR="0036325E" w:rsidRPr="001A1037">
        <w:rPr>
          <w:rFonts w:ascii="Times New Roman" w:hAnsi="Times New Roman"/>
          <w:noProof/>
          <w:sz w:val="22"/>
        </w:rPr>
        <w:t> </w:t>
      </w:r>
      <w:r w:rsidR="0036325E" w:rsidRPr="001A1037">
        <w:rPr>
          <w:rFonts w:ascii="Times New Roman" w:hAnsi="Times New Roman"/>
          <w:noProof/>
          <w:sz w:val="22"/>
        </w:rPr>
        <w:t> </w:t>
      </w:r>
      <w:r w:rsidR="0036325E" w:rsidRPr="001A1037">
        <w:rPr>
          <w:rFonts w:ascii="Times New Roman" w:hAnsi="Times New Roman"/>
          <w:noProof/>
          <w:sz w:val="22"/>
        </w:rPr>
        <w:t> </w:t>
      </w:r>
      <w:r w:rsidR="0036325E" w:rsidRPr="001A1037">
        <w:rPr>
          <w:rFonts w:ascii="Times New Roman" w:hAnsi="Times New Roman"/>
          <w:noProof/>
          <w:sz w:val="22"/>
        </w:rPr>
        <w:t> </w:t>
      </w:r>
      <w:r w:rsidR="0036325E" w:rsidRPr="001A1037">
        <w:rPr>
          <w:rFonts w:ascii="Times New Roman" w:hAnsi="Times New Roman"/>
          <w:noProof/>
          <w:sz w:val="22"/>
        </w:rPr>
        <w:t> </w:t>
      </w:r>
      <w:bookmarkEnd w:id="1"/>
      <w:r w:rsidR="0036325E" w:rsidRPr="001A1037">
        <w:rPr>
          <w:rFonts w:ascii="Times New Roman" w:hAnsi="Times New Roman"/>
          <w:sz w:val="22"/>
        </w:rPr>
        <w:fldChar w:fldCharType="end"/>
      </w:r>
      <w:bookmarkEnd w:id="0"/>
      <w:r w:rsidR="00594195" w:rsidRPr="001A1037">
        <w:rPr>
          <w:rFonts w:ascii="Times New Roman" w:hAnsi="Times New Roman"/>
          <w:sz w:val="22"/>
        </w:rPr>
        <w:tab/>
        <w:t xml:space="preserve">Supervisor: </w:t>
      </w:r>
      <w:r w:rsidR="0036325E" w:rsidRPr="001A1037">
        <w:rPr>
          <w:rFonts w:ascii="Times New Roman" w:hAnsi="Times New Roman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36325E" w:rsidRPr="001A1037">
        <w:rPr>
          <w:rFonts w:ascii="Times New Roman" w:hAnsi="Times New Roman"/>
          <w:sz w:val="22"/>
        </w:rPr>
        <w:instrText xml:space="preserve"> FORMTEXT </w:instrText>
      </w:r>
      <w:r w:rsidR="0036325E" w:rsidRPr="001A1037">
        <w:rPr>
          <w:rFonts w:ascii="Times New Roman" w:hAnsi="Times New Roman"/>
          <w:sz w:val="22"/>
        </w:rPr>
      </w:r>
      <w:r w:rsidR="0036325E" w:rsidRPr="001A1037">
        <w:rPr>
          <w:rFonts w:ascii="Times New Roman" w:hAnsi="Times New Roman"/>
          <w:sz w:val="22"/>
        </w:rPr>
        <w:fldChar w:fldCharType="separate"/>
      </w:r>
      <w:r w:rsidR="0036325E" w:rsidRPr="001A1037">
        <w:rPr>
          <w:rFonts w:ascii="Times New Roman" w:hAnsi="Times New Roman"/>
          <w:noProof/>
          <w:sz w:val="22"/>
        </w:rPr>
        <w:t> </w:t>
      </w:r>
      <w:r w:rsidR="0036325E" w:rsidRPr="001A1037">
        <w:rPr>
          <w:rFonts w:ascii="Times New Roman" w:hAnsi="Times New Roman"/>
          <w:noProof/>
          <w:sz w:val="22"/>
        </w:rPr>
        <w:t> </w:t>
      </w:r>
      <w:r w:rsidR="0036325E" w:rsidRPr="001A1037">
        <w:rPr>
          <w:rFonts w:ascii="Times New Roman" w:hAnsi="Times New Roman"/>
          <w:noProof/>
          <w:sz w:val="22"/>
        </w:rPr>
        <w:t> </w:t>
      </w:r>
      <w:r w:rsidR="0036325E" w:rsidRPr="001A1037">
        <w:rPr>
          <w:rFonts w:ascii="Times New Roman" w:hAnsi="Times New Roman"/>
          <w:noProof/>
          <w:sz w:val="22"/>
        </w:rPr>
        <w:t> </w:t>
      </w:r>
      <w:r w:rsidR="0036325E" w:rsidRPr="001A1037">
        <w:rPr>
          <w:rFonts w:ascii="Times New Roman" w:hAnsi="Times New Roman"/>
          <w:noProof/>
          <w:sz w:val="22"/>
        </w:rPr>
        <w:t> </w:t>
      </w:r>
      <w:r w:rsidR="0036325E" w:rsidRPr="001A1037">
        <w:rPr>
          <w:rFonts w:ascii="Times New Roman" w:hAnsi="Times New Roman"/>
          <w:sz w:val="22"/>
        </w:rPr>
        <w:fldChar w:fldCharType="end"/>
      </w:r>
      <w:bookmarkEnd w:id="2"/>
      <w:r w:rsidR="00594195" w:rsidRPr="001A1037">
        <w:rPr>
          <w:rFonts w:ascii="Times New Roman" w:hAnsi="Times New Roman"/>
          <w:sz w:val="22"/>
        </w:rPr>
        <w:tab/>
      </w:r>
      <w:r w:rsidR="008554E8" w:rsidRPr="001A1037">
        <w:rPr>
          <w:rFonts w:ascii="Times New Roman" w:hAnsi="Times New Roman"/>
          <w:sz w:val="22"/>
        </w:rPr>
        <w:tab/>
      </w:r>
      <w:r w:rsidR="00594195" w:rsidRPr="001A1037">
        <w:rPr>
          <w:rFonts w:ascii="Times New Roman" w:hAnsi="Times New Roman"/>
          <w:sz w:val="22"/>
        </w:rPr>
        <w:t xml:space="preserve">Date: </w:t>
      </w:r>
      <w:r w:rsidR="0036325E" w:rsidRPr="001A1037">
        <w:rPr>
          <w:rFonts w:ascii="Times New Roman" w:hAnsi="Times New Roman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36325E" w:rsidRPr="001A1037">
        <w:rPr>
          <w:rFonts w:ascii="Times New Roman" w:hAnsi="Times New Roman"/>
          <w:sz w:val="22"/>
        </w:rPr>
        <w:instrText xml:space="preserve"> FORMTEXT </w:instrText>
      </w:r>
      <w:r w:rsidR="0036325E" w:rsidRPr="001A1037">
        <w:rPr>
          <w:rFonts w:ascii="Times New Roman" w:hAnsi="Times New Roman"/>
          <w:sz w:val="22"/>
        </w:rPr>
      </w:r>
      <w:r w:rsidR="0036325E" w:rsidRPr="001A1037">
        <w:rPr>
          <w:rFonts w:ascii="Times New Roman" w:hAnsi="Times New Roman"/>
          <w:sz w:val="22"/>
        </w:rPr>
        <w:fldChar w:fldCharType="separate"/>
      </w:r>
      <w:r w:rsidR="0036325E" w:rsidRPr="001A1037">
        <w:rPr>
          <w:rFonts w:ascii="Times New Roman" w:hAnsi="Times New Roman"/>
          <w:noProof/>
          <w:sz w:val="22"/>
        </w:rPr>
        <w:t> </w:t>
      </w:r>
      <w:r w:rsidR="0036325E" w:rsidRPr="001A1037">
        <w:rPr>
          <w:rFonts w:ascii="Times New Roman" w:hAnsi="Times New Roman"/>
          <w:noProof/>
          <w:sz w:val="22"/>
        </w:rPr>
        <w:t> </w:t>
      </w:r>
      <w:r w:rsidR="0036325E" w:rsidRPr="001A1037">
        <w:rPr>
          <w:rFonts w:ascii="Times New Roman" w:hAnsi="Times New Roman"/>
          <w:noProof/>
          <w:sz w:val="22"/>
        </w:rPr>
        <w:t> </w:t>
      </w:r>
      <w:r w:rsidR="0036325E" w:rsidRPr="001A1037">
        <w:rPr>
          <w:rFonts w:ascii="Times New Roman" w:hAnsi="Times New Roman"/>
          <w:noProof/>
          <w:sz w:val="22"/>
        </w:rPr>
        <w:t> </w:t>
      </w:r>
      <w:r w:rsidR="0036325E" w:rsidRPr="001A1037">
        <w:rPr>
          <w:rFonts w:ascii="Times New Roman" w:hAnsi="Times New Roman"/>
          <w:noProof/>
          <w:sz w:val="22"/>
        </w:rPr>
        <w:t> </w:t>
      </w:r>
      <w:r w:rsidR="0036325E" w:rsidRPr="001A1037">
        <w:rPr>
          <w:rFonts w:ascii="Times New Roman" w:hAnsi="Times New Roman"/>
          <w:sz w:val="22"/>
        </w:rPr>
        <w:fldChar w:fldCharType="end"/>
      </w:r>
      <w:bookmarkEnd w:id="3"/>
      <w:r w:rsidR="00594195" w:rsidRPr="001A1037">
        <w:rPr>
          <w:rFonts w:ascii="Times New Roman" w:hAnsi="Times New Roman"/>
          <w:sz w:val="22"/>
        </w:rPr>
        <w:tab/>
        <w:t xml:space="preserve">     </w:t>
      </w:r>
    </w:p>
    <w:p w14:paraId="41339986" w14:textId="77777777" w:rsidR="00200859" w:rsidRPr="001A1037" w:rsidRDefault="00200859" w:rsidP="00F2218E">
      <w:pPr>
        <w:pBdr>
          <w:top w:val="single" w:sz="4" w:space="1" w:color="auto"/>
        </w:pBdr>
        <w:spacing w:before="120" w:after="120"/>
        <w:rPr>
          <w:b/>
          <w:sz w:val="20"/>
          <w:szCs w:val="12"/>
        </w:rPr>
      </w:pPr>
    </w:p>
    <w:p w14:paraId="5E580494" w14:textId="44992676" w:rsidR="00475C15" w:rsidRPr="008F15BA" w:rsidRDefault="004243E0" w:rsidP="004243E0">
      <w:pPr>
        <w:pBdr>
          <w:top w:val="single" w:sz="4" w:space="1" w:color="auto"/>
        </w:pBdr>
        <w:spacing w:before="120"/>
        <w:rPr>
          <w:rFonts w:ascii="Franklin Gothic Medium" w:hAnsi="Franklin Gothic Medium"/>
          <w:sz w:val="32"/>
          <w:szCs w:val="12"/>
        </w:rPr>
      </w:pPr>
      <w:r w:rsidRPr="008F15BA">
        <w:rPr>
          <w:rFonts w:ascii="Franklin Gothic Medium" w:hAnsi="Franklin Gothic Medium"/>
          <w:sz w:val="32"/>
          <w:szCs w:val="12"/>
        </w:rPr>
        <w:t>PLAN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1A1037" w:rsidRPr="001A1037" w14:paraId="20B84C59" w14:textId="77777777" w:rsidTr="00FF33B4">
        <w:trPr>
          <w:trHeight w:val="314"/>
        </w:trPr>
        <w:tc>
          <w:tcPr>
            <w:tcW w:w="5940" w:type="dxa"/>
            <w:shd w:val="clear" w:color="auto" w:fill="auto"/>
            <w:vAlign w:val="bottom"/>
          </w:tcPr>
          <w:p w14:paraId="63C6CD57" w14:textId="77777777" w:rsidR="00FF33B4" w:rsidRPr="001A1037" w:rsidRDefault="00FF33B4" w:rsidP="00FF33B4">
            <w:pPr>
              <w:spacing w:before="60" w:after="60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C6439F" w14:textId="71E7893F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1037"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71D1A41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85143E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666644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6E0D15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F891F4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0427BD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755F4A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D58DCD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ADA4F4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3F76AA" w14:textId="224F9D31" w:rsidR="00FF33B4" w:rsidRPr="001A1037" w:rsidRDefault="00FF33B4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1037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</w:tr>
      <w:tr w:rsidR="001A1037" w:rsidRPr="001A1037" w14:paraId="6E9B3B21" w14:textId="77777777" w:rsidTr="0036325E">
        <w:trPr>
          <w:trHeight w:val="413"/>
        </w:trPr>
        <w:tc>
          <w:tcPr>
            <w:tcW w:w="5940" w:type="dxa"/>
            <w:shd w:val="clear" w:color="auto" w:fill="auto"/>
          </w:tcPr>
          <w:p w14:paraId="71B49CAF" w14:textId="0F00F815" w:rsidR="0085038D" w:rsidRPr="001A1037" w:rsidRDefault="00904C76" w:rsidP="00904C76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="0085038D" w:rsidRPr="001A1037">
              <w:rPr>
                <w:rFonts w:ascii="Times New Roman" w:hAnsi="Times New Roman"/>
                <w:sz w:val="22"/>
              </w:rPr>
              <w:t>(P.1) Creates and implements a vision and goals for coaching in collaboration with school and district administrators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5B99171" w14:textId="55B38E10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1" locked="0" layoutInCell="1" allowOverlap="1" wp14:anchorId="04BA3528" wp14:editId="7695F39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717D3F" id="Rectangle 6" o:spid="_x0000_s1026" style="position:absolute;margin-left:3.6pt;margin-top:5.75pt;width:234.7pt;height:9.35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nFWgIAAGs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zxmnF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9E11763" w14:textId="6B0D9FD9" w:rsidR="0085038D" w:rsidRPr="001A1037" w:rsidRDefault="0085038D" w:rsidP="00904C76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1AF645C" w14:textId="241621F0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7DEFE88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0AA22B7" w14:textId="049E1EF4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C263EC5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A02CC14" w14:textId="09CDC748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6A4CF49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A136747" w14:textId="09C59D5A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30837AA" w14:textId="685BF002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56DCD82" w14:textId="0974EDEC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F84E264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071CF57" w14:textId="2EE9C189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B23F5D3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92C11A6" w14:textId="4F9C5BC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84DDE4D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D77DD61" w14:textId="2779BD1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69518CA" w14:textId="3AADED5D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A74AEDA" w14:textId="3C2A1F10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CBBAB68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964A827" w14:textId="28DF9F46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45398FB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593BA89" w14:textId="38E5EC96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F1268E9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C8FF7AE" w14:textId="34156AF8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8F809C2" w14:textId="2A1D9F0F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A1037" w:rsidRPr="001A1037" w14:paraId="072EBF4C" w14:textId="77777777" w:rsidTr="00FF33B4">
        <w:trPr>
          <w:trHeight w:val="584"/>
        </w:trPr>
        <w:tc>
          <w:tcPr>
            <w:tcW w:w="5940" w:type="dxa"/>
            <w:shd w:val="clear" w:color="auto" w:fill="auto"/>
          </w:tcPr>
          <w:p w14:paraId="54385128" w14:textId="333A03B0" w:rsidR="0085038D" w:rsidRPr="001A1037" w:rsidRDefault="00904C76" w:rsidP="00904C76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 </w:t>
            </w:r>
            <w:r w:rsidR="0085038D" w:rsidRPr="001A1037">
              <w:rPr>
                <w:rFonts w:ascii="Times New Roman" w:hAnsi="Times New Roman"/>
                <w:sz w:val="22"/>
              </w:rPr>
              <w:t>(P.2) Analyzes and uses ongoing assessment data to guide coaching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DE07534" w14:textId="2EDAE1CC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1" locked="0" layoutInCell="1" allowOverlap="1" wp14:anchorId="15E2C809" wp14:editId="3820B84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751989" id="Rectangle 6" o:spid="_x0000_s1026" style="position:absolute;margin-left:3.6pt;margin-top:5.75pt;width:234.7pt;height:9.35pt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Uo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Y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KiSUo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F8F649D" w14:textId="66FD1385" w:rsidR="0085038D" w:rsidRPr="001A1037" w:rsidRDefault="0085038D" w:rsidP="00904C76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A49EEFB" w14:textId="29A068AE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0EEA5F0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161EAB3" w14:textId="7034E6C2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3CEF7E3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475B4DD" w14:textId="77BD189D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DF1D06E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BF7D66E" w14:textId="66B21A3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70C1019" w14:textId="32A841FA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DEA2628" w14:textId="1DCB6F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38F1FC2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AC6B176" w14:textId="6583D042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5C9A8B1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392C91E" w14:textId="0AC4177C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F937D17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8BA7B5B" w14:textId="7D07F2DF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5456292" w14:textId="713A6826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51B2E25" w14:textId="77617DCA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889D56E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EC6245A" w14:textId="5B66BF69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EE53F6C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26D3B2E" w14:textId="55640A8F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85650ED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0C5EC8A" w14:textId="6B3BEEDC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95D9BCD" w14:textId="54105820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A1037" w:rsidRPr="001A1037" w14:paraId="051E7EA8" w14:textId="77777777" w:rsidTr="0036325E">
        <w:trPr>
          <w:trHeight w:val="368"/>
        </w:trPr>
        <w:tc>
          <w:tcPr>
            <w:tcW w:w="5940" w:type="dxa"/>
            <w:shd w:val="clear" w:color="auto" w:fill="auto"/>
          </w:tcPr>
          <w:p w14:paraId="276D8673" w14:textId="53AC4A68" w:rsidR="0085038D" w:rsidRPr="001A1037" w:rsidRDefault="00904C76" w:rsidP="00904C76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</w:t>
            </w:r>
            <w:r w:rsidR="0085038D" w:rsidRPr="001A1037">
              <w:rPr>
                <w:rFonts w:ascii="Times New Roman" w:hAnsi="Times New Roman"/>
                <w:sz w:val="22"/>
              </w:rPr>
              <w:t>(P.3) Designs professional development to ensure educators implement DESK centered instruction and meet Evaluate Davis teaching standards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C8D04F7" w14:textId="5086914D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1" locked="0" layoutInCell="1" allowOverlap="1" wp14:anchorId="17974A3F" wp14:editId="22080C5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92CE82" id="Rectangle 6" o:spid="_x0000_s1026" style="position:absolute;margin-left:3.6pt;margin-top:5.75pt;width:234.7pt;height:9.35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ql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B2JRql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5B7E61C" w14:textId="59045E02" w:rsidR="0085038D" w:rsidRPr="001A1037" w:rsidRDefault="0085038D" w:rsidP="00904C76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9CEE51D" w14:textId="5609AF3B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03EA48C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1384C27" w14:textId="6F6DBEB4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283ADE2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7CE13A3" w14:textId="283DE7F0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A952012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3A11915" w14:textId="5E31DE84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7D1C4CD" w14:textId="67D43924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64C0FE5" w14:textId="3AE12FE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47A7DA0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F0AB928" w14:textId="12D5232D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1E13DDB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96DFBC4" w14:textId="182E95ED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6C977D1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759FB29" w14:textId="31C635A9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1A44A42" w14:textId="7B604592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20516F5" w14:textId="12DF3976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9E6CB96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84E7E48" w14:textId="1E055143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2D208B0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64F82B9" w14:textId="438A022A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EC9A653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2758902" w14:textId="2EC9313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C69E260" w14:textId="3215E87F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A1037" w:rsidRPr="001A1037" w14:paraId="51BF2CFB" w14:textId="77777777" w:rsidTr="0036325E">
        <w:trPr>
          <w:trHeight w:val="251"/>
        </w:trPr>
        <w:tc>
          <w:tcPr>
            <w:tcW w:w="5940" w:type="dxa"/>
            <w:shd w:val="clear" w:color="auto" w:fill="auto"/>
          </w:tcPr>
          <w:p w14:paraId="7DED9738" w14:textId="13AF5EF6" w:rsidR="0085038D" w:rsidRPr="001A1037" w:rsidRDefault="00904C76" w:rsidP="00904C76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4. </w:t>
            </w:r>
            <w:r w:rsidR="0085038D" w:rsidRPr="001A1037">
              <w:rPr>
                <w:rFonts w:ascii="Times New Roman" w:hAnsi="Times New Roman"/>
                <w:sz w:val="22"/>
              </w:rPr>
              <w:t>(P.4.) Meets individual educator needs by appropriately sequencing and scaffolding professional development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4DC9934" w14:textId="0CA5B0DC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1" locked="0" layoutInCell="1" allowOverlap="1" wp14:anchorId="18DE78F3" wp14:editId="29D2CF1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89D3EC" id="Rectangle 6" o:spid="_x0000_s1026" style="position:absolute;margin-left:3.6pt;margin-top:5.75pt;width:234.7pt;height:9.35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vp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E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z1ivp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E3BE167" w14:textId="5DEE451E" w:rsidR="0085038D" w:rsidRPr="001A1037" w:rsidRDefault="0085038D" w:rsidP="00904C76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75F1313" w14:textId="5658447B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2F8C156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56B8D74" w14:textId="4BFA2EFD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1947A2C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A1E74E7" w14:textId="340FFF7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2556D9B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41A4B21" w14:textId="17E9F0A1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A752AB3" w14:textId="7D77B2FB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FC12C3F" w14:textId="7E5CCE65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CBFD70A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0CB3F16" w14:textId="0EC8F68B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C59697A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03FEC6F" w14:textId="76CB10DB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F12CDFB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C4CF88C" w14:textId="65544758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5E393EF" w14:textId="1F5E3611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FE812EA" w14:textId="1567CE84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7D4DB04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52A5ED1" w14:textId="6C97710F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2C13C32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5846086" w14:textId="1397F1D5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8356936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C81F04C" w14:textId="782FE0C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E0C87B6" w14:textId="1FEC8C52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A1037" w:rsidRPr="001A1037" w14:paraId="3BC564CB" w14:textId="77777777" w:rsidTr="0036325E">
        <w:trPr>
          <w:trHeight w:val="251"/>
        </w:trPr>
        <w:tc>
          <w:tcPr>
            <w:tcW w:w="5940" w:type="dxa"/>
            <w:shd w:val="clear" w:color="auto" w:fill="auto"/>
          </w:tcPr>
          <w:p w14:paraId="5F2CE07D" w14:textId="49DABB6A" w:rsidR="0085038D" w:rsidRPr="001A1037" w:rsidRDefault="00904C76" w:rsidP="00904C76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5. </w:t>
            </w:r>
            <w:r w:rsidR="0085038D" w:rsidRPr="001A1037">
              <w:rPr>
                <w:rFonts w:ascii="Times New Roman" w:hAnsi="Times New Roman"/>
                <w:sz w:val="22"/>
              </w:rPr>
              <w:t>(P.5) Plans, prioritizes, and balances work tasks to devote a majority of time to direct services to classroom teachers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466ADFD" w14:textId="51F2A11B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1" locked="0" layoutInCell="1" allowOverlap="1" wp14:anchorId="2E69DAD1" wp14:editId="2DFC414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F1D974" id="Rectangle 6" o:spid="_x0000_s1026" style="position:absolute;margin-left:3.6pt;margin-top:5.75pt;width:234.7pt;height:9.35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Rk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U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PehRk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7AD0043" w14:textId="022DB448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1A103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161C206" w14:textId="0D3942BA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2EFF6EA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E5D299C" w14:textId="62B1C986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AE02A0D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7121FD0" w14:textId="11698FD8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4BA13A8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F29A94B" w14:textId="7528F97D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190F343" w14:textId="4D5B35B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C5071F8" w14:textId="3095DB8A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0D14C60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5311B1F" w14:textId="19A8EF56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86BBC17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7EA60E8" w14:textId="6FF0EA1B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81BA78D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EEAA3A9" w14:textId="4EE59EC4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7F7CD54" w14:textId="75948CC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A9568BA" w14:textId="199EC59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88CC1B8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0DF9BB7" w14:textId="0840FFDF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AF07E24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D655D6D" w14:textId="09BCBFD0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7242429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2D1CD54" w14:textId="7C8108F9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08C271E" w14:textId="15BEBB20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A1037" w:rsidRPr="001A1037" w14:paraId="4F3BE622" w14:textId="77777777" w:rsidTr="00DA4070">
        <w:trPr>
          <w:trHeight w:val="800"/>
        </w:trPr>
        <w:tc>
          <w:tcPr>
            <w:tcW w:w="10800" w:type="dxa"/>
            <w:gridSpan w:val="14"/>
            <w:shd w:val="clear" w:color="auto" w:fill="auto"/>
          </w:tcPr>
          <w:p w14:paraId="0DB94A62" w14:textId="6754A640" w:rsidR="002D7223" w:rsidRPr="001A1037" w:rsidRDefault="00904C76" w:rsidP="00904C76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2"/>
              </w:rPr>
            </w:pPr>
            <w:r w:rsidRPr="00904C76">
              <w:rPr>
                <w:rFonts w:ascii="Times New Roman" w:hAnsi="Times New Roman"/>
                <w:sz w:val="22"/>
              </w:rPr>
              <w:t>6.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1A1037" w:rsidRPr="001A1037">
              <w:rPr>
                <w:rFonts w:ascii="Times New Roman" w:hAnsi="Times New Roman"/>
                <w:b/>
                <w:sz w:val="22"/>
              </w:rPr>
              <w:t xml:space="preserve">PLAN </w:t>
            </w:r>
            <w:r w:rsidR="002D7223" w:rsidRPr="001A1037">
              <w:rPr>
                <w:rFonts w:ascii="Times New Roman" w:hAnsi="Times New Roman"/>
                <w:b/>
                <w:sz w:val="22"/>
              </w:rPr>
              <w:t>Reflection</w:t>
            </w:r>
            <w:r w:rsidR="002D7223" w:rsidRPr="001A1037">
              <w:rPr>
                <w:rFonts w:ascii="Times New Roman" w:hAnsi="Times New Roman"/>
                <w:sz w:val="22"/>
              </w:rPr>
              <w:t xml:space="preserve">: </w:t>
            </w:r>
            <w:r w:rsidR="002D7223" w:rsidRPr="001A1037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bookmarkStart w:id="4" w:name="Text3"/>
            <w:r w:rsidR="002D7223" w:rsidRPr="001A103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2D7223" w:rsidRPr="001A1037">
              <w:rPr>
                <w:rFonts w:ascii="Times New Roman" w:hAnsi="Times New Roman"/>
                <w:sz w:val="22"/>
              </w:rPr>
            </w:r>
            <w:r w:rsidR="002D7223" w:rsidRPr="001A1037">
              <w:rPr>
                <w:rFonts w:ascii="Times New Roman" w:hAnsi="Times New Roman"/>
                <w:sz w:val="22"/>
              </w:rPr>
              <w:fldChar w:fldCharType="separate"/>
            </w:r>
            <w:r w:rsidR="002D7223" w:rsidRPr="001A1037">
              <w:rPr>
                <w:rFonts w:ascii="Times New Roman" w:hAnsi="Times New Roman"/>
                <w:noProof/>
                <w:sz w:val="22"/>
              </w:rPr>
              <w:t>Discuss areas of strength and areas of needed improvement</w:t>
            </w:r>
            <w:r w:rsidR="002D7223" w:rsidRPr="001A1037"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  <w:p w14:paraId="18675531" w14:textId="77777777" w:rsidR="002D7223" w:rsidRPr="001A1037" w:rsidRDefault="002D7223" w:rsidP="00904C76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14:paraId="47F87C12" w14:textId="5C5186A0" w:rsidR="009D0CDF" w:rsidRPr="008F15BA" w:rsidRDefault="008F28BA" w:rsidP="004243E0">
      <w:pPr>
        <w:spacing w:before="120"/>
        <w:rPr>
          <w:rFonts w:ascii="Franklin Gothic Medium" w:hAnsi="Franklin Gothic Medium"/>
          <w:sz w:val="32"/>
          <w:szCs w:val="12"/>
        </w:rPr>
      </w:pPr>
      <w:r w:rsidRPr="008F15BA">
        <w:rPr>
          <w:rFonts w:ascii="Franklin Gothic Medium" w:hAnsi="Franklin Gothic Medium"/>
          <w:sz w:val="32"/>
          <w:szCs w:val="12"/>
        </w:rPr>
        <w:t>TEACH</w:t>
      </w:r>
      <w:r w:rsidR="005E568E" w:rsidRPr="008F15BA">
        <w:rPr>
          <w:rFonts w:ascii="Franklin Gothic Medium" w:hAnsi="Franklin Gothic Medium"/>
          <w:sz w:val="32"/>
          <w:szCs w:val="12"/>
        </w:rPr>
        <w:t xml:space="preserve"> &amp; TRAIN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1A1037" w:rsidRPr="001A1037" w14:paraId="761322B5" w14:textId="77777777" w:rsidTr="00FF33B4">
        <w:trPr>
          <w:trHeight w:val="188"/>
        </w:trPr>
        <w:tc>
          <w:tcPr>
            <w:tcW w:w="5940" w:type="dxa"/>
            <w:shd w:val="clear" w:color="auto" w:fill="auto"/>
            <w:vAlign w:val="bottom"/>
          </w:tcPr>
          <w:p w14:paraId="67CFCD0E" w14:textId="77777777" w:rsidR="00FF33B4" w:rsidRPr="001A1037" w:rsidRDefault="00FF33B4" w:rsidP="00FF33B4">
            <w:pPr>
              <w:spacing w:before="60" w:after="60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FA7DC2" w14:textId="572764FA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A1037">
              <w:rPr>
                <w:rFonts w:ascii="Times New Roman" w:hAnsi="Times New Roman"/>
                <w:noProof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9B755FE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6AB4EF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AC0F7C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DB0001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9C1F38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66A719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253862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F0DA52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F46A03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93B010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E750C9" w14:textId="1D59A1F7" w:rsidR="00FF33B4" w:rsidRPr="001A1037" w:rsidRDefault="00FF33B4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1037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</w:tr>
      <w:tr w:rsidR="001A1037" w:rsidRPr="001A1037" w14:paraId="1C467C62" w14:textId="77777777" w:rsidTr="0036325E">
        <w:trPr>
          <w:trHeight w:val="386"/>
        </w:trPr>
        <w:tc>
          <w:tcPr>
            <w:tcW w:w="5940" w:type="dxa"/>
            <w:shd w:val="clear" w:color="auto" w:fill="auto"/>
          </w:tcPr>
          <w:p w14:paraId="22BC9096" w14:textId="357ACFCD" w:rsidR="0085038D" w:rsidRPr="001A1037" w:rsidRDefault="00904C76" w:rsidP="00904C76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7. </w:t>
            </w:r>
            <w:r w:rsidR="0085038D" w:rsidRPr="001A1037">
              <w:rPr>
                <w:rFonts w:ascii="Times New Roman" w:hAnsi="Times New Roman"/>
                <w:sz w:val="22"/>
              </w:rPr>
              <w:t>(T.1) Utilizes best practice coaching strategies including pre-conferencing, modeling and observing, and post-conferencing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29C0CB8" w14:textId="70D4F984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1" locked="0" layoutInCell="1" allowOverlap="1" wp14:anchorId="24612CB6" wp14:editId="3EFD097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905A6E" id="Rectangle 6" o:spid="_x0000_s1026" style="position:absolute;margin-left:3.6pt;margin-top:5.75pt;width:234.7pt;height:9.35pt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PD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fQpPD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12BC968" w14:textId="67A0F197" w:rsidR="0085038D" w:rsidRPr="001A1037" w:rsidRDefault="0085038D" w:rsidP="00904C76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C60579F" w14:textId="6EA96E6A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0E43E85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70E363E" w14:textId="44876874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203A9A8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743CD4E" w14:textId="51BD7232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BEBE2AB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91234EE" w14:textId="13350653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CF9A401" w14:textId="6F27E893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A856D18" w14:textId="6670B22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A477995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BB71B5E" w14:textId="2AAA620D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B8AC7BD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AA1C37B" w14:textId="06E356E8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8C81E68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11AFBD4" w14:textId="700325AA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690F489" w14:textId="5AD539E5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33BD499" w14:textId="0A9217A8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15931F5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957D097" w14:textId="68DD0FD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F7DD0BD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8EA16FB" w14:textId="13B51800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C3E2E00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96632B4" w14:textId="65C2D2A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BEA72E4" w14:textId="00B3E269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A1037" w:rsidRPr="001A1037" w14:paraId="2AE02DC6" w14:textId="77777777" w:rsidTr="0036325E">
        <w:trPr>
          <w:trHeight w:val="323"/>
        </w:trPr>
        <w:tc>
          <w:tcPr>
            <w:tcW w:w="5940" w:type="dxa"/>
            <w:shd w:val="clear" w:color="auto" w:fill="auto"/>
          </w:tcPr>
          <w:p w14:paraId="571E7046" w14:textId="4382AA30" w:rsidR="0085038D" w:rsidRPr="001A1037" w:rsidRDefault="00904C76" w:rsidP="00904C76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8. </w:t>
            </w:r>
            <w:r w:rsidR="0085038D" w:rsidRPr="001A1037">
              <w:rPr>
                <w:rFonts w:ascii="Times New Roman" w:hAnsi="Times New Roman"/>
                <w:sz w:val="22"/>
              </w:rPr>
              <w:t>(T.2) Facilitates individual, team, and whole group training using a variety of instructional strategies to improve educator effectiveness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4A7DA58" w14:textId="044DFEEC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1" locked="0" layoutInCell="1" allowOverlap="1" wp14:anchorId="27D4D6EA" wp14:editId="2B45A66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FA35FE" id="Rectangle 6" o:spid="_x0000_s1026" style="position:absolute;margin-left:3.6pt;margin-top:5.75pt;width:234.7pt;height:9.35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xO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c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j7qxO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D0E25D3" w14:textId="567028AA" w:rsidR="0085038D" w:rsidRPr="001A1037" w:rsidRDefault="0085038D" w:rsidP="00904C76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A0C82C6" w14:textId="169CBB3D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56B7FEE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D01ADDD" w14:textId="2ECE0DDA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EBC3AAC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477B927" w14:textId="4A27A573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41AD934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C2801FD" w14:textId="02D74775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186AC6C" w14:textId="0006B3AF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5E11057" w14:textId="14D7A312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44CA25F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63CC161" w14:textId="64F6E511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C36B025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3D39608" w14:textId="210D621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DE1B3A9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5F6128A" w14:textId="746DE4D5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A180FDA" w14:textId="272F8B0C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C322767" w14:textId="4B1B1E16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A8C02A0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B1E6A25" w14:textId="33BF6A26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41239F8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8DACB1B" w14:textId="3852B8A9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6487976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5C0C5AA" w14:textId="3358D865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56911E5" w14:textId="5F6BF395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A1037" w:rsidRPr="001A1037" w14:paraId="6B45553A" w14:textId="77777777" w:rsidTr="0036325E">
        <w:trPr>
          <w:trHeight w:val="197"/>
        </w:trPr>
        <w:tc>
          <w:tcPr>
            <w:tcW w:w="5940" w:type="dxa"/>
            <w:shd w:val="clear" w:color="auto" w:fill="auto"/>
          </w:tcPr>
          <w:p w14:paraId="7548C584" w14:textId="06C7CE8E" w:rsidR="0085038D" w:rsidRPr="001A1037" w:rsidRDefault="00904C76" w:rsidP="00904C76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9. </w:t>
            </w:r>
            <w:r w:rsidR="0085038D" w:rsidRPr="001A1037">
              <w:rPr>
                <w:rFonts w:ascii="Times New Roman" w:hAnsi="Times New Roman"/>
                <w:sz w:val="22"/>
              </w:rPr>
              <w:t>(T.3) Articulates coaching objectives, learning goals, and content clearly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B79B823" w14:textId="2B214043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1" locked="0" layoutInCell="1" allowOverlap="1" wp14:anchorId="55ABC068" wp14:editId="390137F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83328F" id="Rectangle 6" o:spid="_x0000_s1026" style="position:absolute;margin-left:3.6pt;margin-top:5.75pt;width:234.7pt;height:9.35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isc7F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BCC8179" w14:textId="2799E325" w:rsidR="0085038D" w:rsidRPr="001A1037" w:rsidRDefault="0085038D" w:rsidP="00904C76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ECBCA13" w14:textId="7F6463BA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A1E5712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B143D93" w14:textId="0A4578D6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D99BCCE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28B2837" w14:textId="009D6BD3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31C549A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3D9B1B2" w14:textId="14C4C9A0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8B8635E" w14:textId="2F928A8B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182B0CF" w14:textId="7729BE42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7AEC7F8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DC5E96A" w14:textId="779CC2AB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A08C70A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C9856DB" w14:textId="17D94C59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89F01FF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93CC836" w14:textId="2BC3E6F8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71404D7" w14:textId="2B48F71C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BD98DB2" w14:textId="7C07620F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BAD7301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41DA37C" w14:textId="26214E23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EDED5DC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01579E8" w14:textId="585D36A1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59A9719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A349549" w14:textId="715578D0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B886987" w14:textId="0E4FF7A6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A1037" w:rsidRPr="001A1037" w14:paraId="1BD588A6" w14:textId="77777777" w:rsidTr="0036325E">
        <w:trPr>
          <w:trHeight w:val="530"/>
        </w:trPr>
        <w:tc>
          <w:tcPr>
            <w:tcW w:w="5940" w:type="dxa"/>
            <w:shd w:val="clear" w:color="auto" w:fill="auto"/>
          </w:tcPr>
          <w:p w14:paraId="5DE39591" w14:textId="3A4BCC44" w:rsidR="0085038D" w:rsidRPr="001A1037" w:rsidRDefault="00904C76" w:rsidP="00904C76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10. </w:t>
            </w:r>
            <w:r w:rsidR="0085038D" w:rsidRPr="001A1037">
              <w:rPr>
                <w:rFonts w:ascii="Times New Roman" w:hAnsi="Times New Roman"/>
                <w:sz w:val="22"/>
              </w:rPr>
              <w:t>(T.4) Engages learners through effective instructional strategies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E171A2E" w14:textId="2584B0F3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1" locked="0" layoutInCell="1" allowOverlap="1" wp14:anchorId="6FCF7152" wp14:editId="043B45E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6FC09F" id="Rectangle 6" o:spid="_x0000_s1026" style="position:absolute;margin-left:3.6pt;margin-top:5.75pt;width:234.7pt;height:9.35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FI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5C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eHfFI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4D726E6" w14:textId="775415A6" w:rsidR="0085038D" w:rsidRPr="001A1037" w:rsidRDefault="0085038D" w:rsidP="00904C76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0F5BD81" w14:textId="05D44418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9AFF806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E73F11B" w14:textId="6078D798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AD31B43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0F55A5F" w14:textId="2200806A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C07CE20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2EC1AA2" w14:textId="44662CE8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564BF9A" w14:textId="3F98C5E1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6C6A726" w14:textId="04FC1820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AC51DB8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E071EAA" w14:textId="790F3090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447EC10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23052FF" w14:textId="2A4A619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95FAE23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59CF3EF" w14:textId="5EC19CD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31C60C6" w14:textId="22ECE86A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1471854" w14:textId="69C0C1FC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D42CB16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F7D15C6" w14:textId="5ABFFEAA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01E3BFE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CB91CCE" w14:textId="29AC13FF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1D81871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0396B18" w14:textId="7EE063F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7DC5C81" w14:textId="25CE3A7B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A1037" w:rsidRPr="001A1037" w14:paraId="584682DB" w14:textId="77777777" w:rsidTr="00DA4070">
        <w:trPr>
          <w:trHeight w:val="746"/>
        </w:trPr>
        <w:tc>
          <w:tcPr>
            <w:tcW w:w="10800" w:type="dxa"/>
            <w:gridSpan w:val="14"/>
            <w:shd w:val="clear" w:color="auto" w:fill="auto"/>
          </w:tcPr>
          <w:p w14:paraId="6488342D" w14:textId="08E82CC4" w:rsidR="00F47489" w:rsidRPr="001A1037" w:rsidRDefault="00904C76" w:rsidP="00904C76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2"/>
              </w:rPr>
            </w:pPr>
            <w:r w:rsidRPr="00904C76">
              <w:rPr>
                <w:rFonts w:ascii="Times New Roman" w:hAnsi="Times New Roman"/>
                <w:sz w:val="22"/>
              </w:rPr>
              <w:t>11.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1A1037" w:rsidRPr="001A1037">
              <w:rPr>
                <w:rFonts w:ascii="Times New Roman" w:hAnsi="Times New Roman"/>
                <w:b/>
                <w:sz w:val="22"/>
              </w:rPr>
              <w:t xml:space="preserve">TEACH &amp; TRAIN </w:t>
            </w:r>
            <w:r w:rsidR="007A7BDA" w:rsidRPr="001A1037">
              <w:rPr>
                <w:rFonts w:ascii="Times New Roman" w:hAnsi="Times New Roman"/>
                <w:b/>
                <w:sz w:val="22"/>
              </w:rPr>
              <w:t>Reflection</w:t>
            </w:r>
            <w:r w:rsidR="007A7BDA" w:rsidRPr="001A1037">
              <w:rPr>
                <w:rFonts w:ascii="Times New Roman" w:hAnsi="Times New Roman"/>
                <w:sz w:val="22"/>
              </w:rPr>
              <w:t xml:space="preserve">: </w:t>
            </w:r>
            <w:r w:rsidR="00CF68BE" w:rsidRPr="001A1037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F68BE" w:rsidRPr="001A103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CF68BE" w:rsidRPr="001A1037">
              <w:rPr>
                <w:rFonts w:ascii="Times New Roman" w:hAnsi="Times New Roman"/>
                <w:sz w:val="22"/>
              </w:rPr>
            </w:r>
            <w:r w:rsidR="00CF68BE" w:rsidRPr="001A1037">
              <w:rPr>
                <w:rFonts w:ascii="Times New Roman" w:hAnsi="Times New Roman"/>
                <w:sz w:val="22"/>
              </w:rPr>
              <w:fldChar w:fldCharType="separate"/>
            </w:r>
            <w:r w:rsidR="00CF68BE" w:rsidRPr="001A1037">
              <w:rPr>
                <w:rFonts w:ascii="Times New Roman" w:hAnsi="Times New Roman"/>
                <w:noProof/>
                <w:sz w:val="22"/>
              </w:rPr>
              <w:t>Discuss areas of strength and areas of needed improvement</w:t>
            </w:r>
            <w:r w:rsidR="00CF68BE" w:rsidRPr="001A1037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1D264ED5" w14:textId="4C64EE39" w:rsidR="004D452E" w:rsidRPr="008F15BA" w:rsidRDefault="004243E0" w:rsidP="004243E0">
      <w:pPr>
        <w:spacing w:before="120"/>
        <w:rPr>
          <w:rFonts w:ascii="Franklin Gothic Medium" w:hAnsi="Franklin Gothic Medium"/>
          <w:sz w:val="32"/>
          <w:szCs w:val="12"/>
        </w:rPr>
      </w:pPr>
      <w:r w:rsidRPr="008F15BA">
        <w:rPr>
          <w:rFonts w:ascii="Franklin Gothic Medium" w:hAnsi="Franklin Gothic Medium"/>
          <w:sz w:val="32"/>
          <w:szCs w:val="12"/>
        </w:rPr>
        <w:t>CHECK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236"/>
      </w:tblGrid>
      <w:tr w:rsidR="001A1037" w:rsidRPr="001A1037" w14:paraId="0A6F22A1" w14:textId="77777777" w:rsidTr="00FF33B4">
        <w:trPr>
          <w:trHeight w:val="134"/>
        </w:trPr>
        <w:tc>
          <w:tcPr>
            <w:tcW w:w="5940" w:type="dxa"/>
            <w:shd w:val="clear" w:color="auto" w:fill="auto"/>
            <w:vAlign w:val="bottom"/>
          </w:tcPr>
          <w:p w14:paraId="174EA403" w14:textId="77777777" w:rsidR="00FF33B4" w:rsidRPr="001A1037" w:rsidRDefault="00FF33B4" w:rsidP="00FF33B4">
            <w:pPr>
              <w:spacing w:before="60" w:after="60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F6BE2A" w14:textId="6490371A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A1037">
              <w:rPr>
                <w:rFonts w:ascii="Times New Roman" w:hAnsi="Times New Roman"/>
                <w:noProof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EA1824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ACF07A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92322B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9B57CA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83B4C2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BA2ED2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A31EE8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E58458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130A8B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8869F7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669501" w14:textId="4E35C955" w:rsidR="00FF33B4" w:rsidRPr="001A1037" w:rsidRDefault="00FF33B4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1037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</w:tr>
      <w:tr w:rsidR="001A1037" w:rsidRPr="001A1037" w14:paraId="791493EF" w14:textId="77777777" w:rsidTr="0036325E">
        <w:trPr>
          <w:trHeight w:val="314"/>
        </w:trPr>
        <w:tc>
          <w:tcPr>
            <w:tcW w:w="5940" w:type="dxa"/>
            <w:shd w:val="clear" w:color="auto" w:fill="auto"/>
          </w:tcPr>
          <w:p w14:paraId="61AB0A95" w14:textId="4E0A096F" w:rsidR="0085038D" w:rsidRPr="001A1037" w:rsidRDefault="00904C76" w:rsidP="00904C76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12. </w:t>
            </w:r>
            <w:r w:rsidR="0085038D" w:rsidRPr="001A1037">
              <w:rPr>
                <w:rFonts w:ascii="Times New Roman" w:hAnsi="Times New Roman"/>
                <w:sz w:val="22"/>
              </w:rPr>
              <w:t>(C.1) Models and trains educators to apply a wide variety of frequent formative checks to assess student learning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0DD4FD7" w14:textId="3226098A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1" locked="0" layoutInCell="1" allowOverlap="1" wp14:anchorId="6DFB4046" wp14:editId="5ADDA10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29E17D" id="Rectangle 6" o:spid="_x0000_s1026" style="position:absolute;margin-left:3.6pt;margin-top:5.75pt;width:234.7pt;height:9.35pt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b7sAE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DFD701E" w14:textId="054CCA58" w:rsidR="0085038D" w:rsidRPr="001A1037" w:rsidRDefault="0085038D" w:rsidP="00904C76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376B301" w14:textId="18D5CD33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8812B5F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BBDE8B4" w14:textId="41396ABA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70BDEA1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F953C33" w14:textId="32104FB3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FED1E6F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80F5CF6" w14:textId="245DAF0D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4701A5D" w14:textId="5B333F47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06E1EDC" w14:textId="64FFE8DF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5591EDC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BA2C16C" w14:textId="2C99D53F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C7CD144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DE354D5" w14:textId="432A1189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EEDBC54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31B7470" w14:textId="649AC434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7D1DEBB" w14:textId="053A27F4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F4EBA63" w14:textId="0162EB24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6065256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A514FAB" w14:textId="11ADE870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89086F4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C6A1595" w14:textId="33466DF5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D20FFC9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3C1C6A23" w14:textId="688D1515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77470B4" w14:textId="29208D38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A1037" w:rsidRPr="001A1037" w14:paraId="4C99B207" w14:textId="77777777" w:rsidTr="0036325E">
        <w:trPr>
          <w:trHeight w:val="368"/>
        </w:trPr>
        <w:tc>
          <w:tcPr>
            <w:tcW w:w="5940" w:type="dxa"/>
            <w:shd w:val="clear" w:color="auto" w:fill="auto"/>
          </w:tcPr>
          <w:p w14:paraId="257C4345" w14:textId="7218C3EF" w:rsidR="0085038D" w:rsidRPr="001A1037" w:rsidRDefault="00904C76" w:rsidP="00904C76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13. </w:t>
            </w:r>
            <w:r w:rsidR="0085038D" w:rsidRPr="001A1037">
              <w:rPr>
                <w:rFonts w:ascii="Times New Roman" w:hAnsi="Times New Roman"/>
                <w:sz w:val="22"/>
              </w:rPr>
              <w:t>(C.2) Works with educators to understand and use student assessment data to guide adjustments to coaching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B851BD5" w14:textId="3D0E6ABC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1" locked="0" layoutInCell="1" allowOverlap="1" wp14:anchorId="1F0BDEF3" wp14:editId="2574CD1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724FC1" id="Rectangle 6" o:spid="_x0000_s1026" style="position:absolute;margin-left:3.6pt;margin-top:5.75pt;width:234.7pt;height:9.35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+JWw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" fillcolor="#d8d8d8" stroked="f"/>
                  </w:pict>
                </mc:Fallback>
              </mc:AlternateContent>
            </w: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737A0D8" w14:textId="5C896C48" w:rsidR="0085038D" w:rsidRPr="001A1037" w:rsidRDefault="0085038D" w:rsidP="00904C76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CEDE49F" w14:textId="3C33C415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7335EF7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D6870BF" w14:textId="08D94BFE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8B1CABF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AB9FFB7" w14:textId="5A2E09EB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BF5DBD5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25395FD" w14:textId="2436751D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7AB63EC" w14:textId="5C93EF63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BADC966" w14:textId="67EFA953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7881F00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5143AA0" w14:textId="5BFFD4B2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D395F29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419ED88" w14:textId="1E84BFB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30882FD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5023DC3" w14:textId="11C8116A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E4B53E0" w14:textId="01BA5958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20855E9" w14:textId="0B04BE5A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483942C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4D47D9F" w14:textId="42E942CC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A5D0D75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6E41C85" w14:textId="6ADCF43F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5BE726F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5A3AAB26" w14:textId="5791E813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1B735D9" w14:textId="17C4BCA1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A1037" w:rsidRPr="001A1037" w14:paraId="00C487F7" w14:textId="77777777" w:rsidTr="0036325E">
        <w:trPr>
          <w:trHeight w:val="449"/>
        </w:trPr>
        <w:tc>
          <w:tcPr>
            <w:tcW w:w="5940" w:type="dxa"/>
            <w:shd w:val="clear" w:color="auto" w:fill="auto"/>
          </w:tcPr>
          <w:p w14:paraId="3F4F9B79" w14:textId="3B219525" w:rsidR="0085038D" w:rsidRPr="001A1037" w:rsidRDefault="00904C76" w:rsidP="00904C76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14. </w:t>
            </w:r>
            <w:r w:rsidR="0085038D" w:rsidRPr="001A1037">
              <w:rPr>
                <w:rFonts w:ascii="Times New Roman" w:hAnsi="Times New Roman"/>
                <w:sz w:val="22"/>
              </w:rPr>
              <w:t>(C.3) Implements frequent checks for educator learning and utilizes feedback to guide adjustments to coaching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D589F30" w14:textId="56B2B619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1" locked="0" layoutInCell="1" allowOverlap="1" wp14:anchorId="7E78CAD5" wp14:editId="7B0A3F3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055F7E" id="Rectangle 6" o:spid="_x0000_s1026" style="position:absolute;margin-left:3.6pt;margin-top:5.75pt;width:234.7pt;height:9.35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Oc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4i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RCKOc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CB87BA4" w14:textId="6BDFA98F" w:rsidR="0085038D" w:rsidRPr="001A1037" w:rsidRDefault="0085038D" w:rsidP="00904C76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32737B5" w14:textId="36648BA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59FFF31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290ECCD" w14:textId="3B6AF322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61D28E1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CD94A58" w14:textId="0204D413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F145F0B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4602D7C" w14:textId="106D4FB3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741AADE" w14:textId="2705CB97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8BDA86B" w14:textId="63C1B64A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190E4B1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EF2D774" w14:textId="213B5D85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0BF8EDB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5405B08" w14:textId="1D50327D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12D32F6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4AF7D0C" w14:textId="283EFD96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2C081F1" w14:textId="10F0E5E0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B5CF173" w14:textId="0E43A9F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393A44E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7A7BC8B" w14:textId="42C4A72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6EEA2AE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8F8EC54" w14:textId="16B23B30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88F5AFA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28DD3ED8" w14:textId="5290005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963B285" w14:textId="4AC0B95D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A1037" w:rsidRPr="001A1037" w14:paraId="1FE398E6" w14:textId="77777777" w:rsidTr="00606582">
        <w:trPr>
          <w:trHeight w:val="449"/>
        </w:trPr>
        <w:tc>
          <w:tcPr>
            <w:tcW w:w="5940" w:type="dxa"/>
            <w:shd w:val="clear" w:color="auto" w:fill="auto"/>
          </w:tcPr>
          <w:p w14:paraId="63CF80F6" w14:textId="126386E2" w:rsidR="0085038D" w:rsidRPr="001A1037" w:rsidRDefault="00904C76" w:rsidP="00904C76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15. </w:t>
            </w:r>
            <w:r w:rsidR="0085038D" w:rsidRPr="001A1037">
              <w:rPr>
                <w:rFonts w:ascii="Times New Roman" w:hAnsi="Times New Roman"/>
                <w:sz w:val="22"/>
              </w:rPr>
              <w:t>(C.4) Provides specific, timely, ongoing formative feedback to educators on instructional practice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D73FF1D" w14:textId="17FB3DC6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1" locked="0" layoutInCell="1" allowOverlap="1" wp14:anchorId="5829EFFD" wp14:editId="5BE8A80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D0C35F" id="Rectangle 6" o:spid="_x0000_s1026" style="position:absolute;margin-left:3.6pt;margin-top:5.75pt;width:234.7pt;height:9.35pt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wRWw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" fillcolor="#d8d8d8" stroked="f"/>
                  </w:pict>
                </mc:Fallback>
              </mc:AlternateContent>
            </w: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F857DB9" w14:textId="160EFDC3" w:rsidR="0085038D" w:rsidRPr="001A1037" w:rsidRDefault="0085038D" w:rsidP="00904C76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784178D" w14:textId="17094DE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017BA46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188365D" w14:textId="6C7DE810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73DC46E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19A8C31" w14:textId="713AC03C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05A408B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D2DC403" w14:textId="3C56FB0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428673A" w14:textId="7100F7C2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FC58EB7" w14:textId="045DD030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ED3A76C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900E457" w14:textId="4494110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0CA6CD6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24499C7" w14:textId="54B343F3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AB94887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C59F2AE" w14:textId="22232120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7B381FD" w14:textId="1CCC154D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1BFE78A" w14:textId="66D5B07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785CE3E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A2242F2" w14:textId="7F21154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AF69DBF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F6EFF07" w14:textId="025593A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250551D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1344A8CA" w14:textId="6BA0105B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69792B3" w14:textId="4C0C140A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A1037" w:rsidRPr="001A1037" w14:paraId="4875A1DD" w14:textId="77777777" w:rsidTr="0036325E">
        <w:trPr>
          <w:trHeight w:val="449"/>
        </w:trPr>
        <w:tc>
          <w:tcPr>
            <w:tcW w:w="5940" w:type="dxa"/>
            <w:shd w:val="clear" w:color="auto" w:fill="auto"/>
          </w:tcPr>
          <w:p w14:paraId="0B01FA79" w14:textId="0F3A48CC" w:rsidR="0085038D" w:rsidRPr="001A1037" w:rsidRDefault="00904C76" w:rsidP="00904C76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16. </w:t>
            </w:r>
            <w:r w:rsidR="0085038D" w:rsidRPr="001A1037">
              <w:rPr>
                <w:rFonts w:ascii="Times New Roman" w:hAnsi="Times New Roman"/>
                <w:sz w:val="22"/>
              </w:rPr>
              <w:t>(C.5) Meets regularly with administrators to evaluate and continuously improve instructional coaching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E71899F" w14:textId="0330B193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1" locked="0" layoutInCell="1" allowOverlap="1" wp14:anchorId="54D0E4C5" wp14:editId="6CE538B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A661E1" id="Rectangle 6" o:spid="_x0000_s1026" style="position:absolute;margin-left:3.6pt;margin-top:5.75pt;width:234.7pt;height:9.35pt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1d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5i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oV61d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5F29A2B" w14:textId="04B953CF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1A103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0BE0546" w14:textId="227B06F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71155E3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4DD0FD9" w14:textId="3FBB1840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F18BF61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FB59AE6" w14:textId="599B290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372C4E1" w14:textId="77777777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FA5CAD8" w14:textId="7E53010C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4F7C101" w14:textId="650443B1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663AFBD" w14:textId="5596E35F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FB43853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959B575" w14:textId="715E0F2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FE1B6D3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1933481" w14:textId="099BE44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12F7AFE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F17FDEE" w14:textId="2AE4C8D5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58E40E9" w14:textId="0751FB0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6757642" w14:textId="68EEDC68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D5CEDEE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346754D" w14:textId="10E6268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120A1A6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10EF513" w14:textId="615575B0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BE61D25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0A538677" w14:textId="199C52F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5F8E4FD" w14:textId="415A2FAA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A1037" w:rsidRPr="001A1037" w14:paraId="6676C0AB" w14:textId="77777777" w:rsidTr="00DA4070">
        <w:trPr>
          <w:trHeight w:val="971"/>
        </w:trPr>
        <w:tc>
          <w:tcPr>
            <w:tcW w:w="10662" w:type="dxa"/>
            <w:gridSpan w:val="14"/>
            <w:shd w:val="clear" w:color="auto" w:fill="auto"/>
          </w:tcPr>
          <w:p w14:paraId="4641D435" w14:textId="4A077288" w:rsidR="005E568E" w:rsidRPr="001A1037" w:rsidRDefault="00904C76" w:rsidP="00904C76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2"/>
              </w:rPr>
            </w:pPr>
            <w:r w:rsidRPr="00904C76">
              <w:rPr>
                <w:rFonts w:ascii="Times New Roman" w:hAnsi="Times New Roman"/>
                <w:sz w:val="22"/>
              </w:rPr>
              <w:t>17.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1A1037" w:rsidRPr="001A1037">
              <w:rPr>
                <w:rFonts w:ascii="Times New Roman" w:hAnsi="Times New Roman"/>
                <w:b/>
                <w:sz w:val="22"/>
              </w:rPr>
              <w:t xml:space="preserve">CHECK </w:t>
            </w:r>
            <w:r w:rsidR="005E568E" w:rsidRPr="001A1037">
              <w:rPr>
                <w:rFonts w:ascii="Times New Roman" w:hAnsi="Times New Roman"/>
                <w:b/>
                <w:sz w:val="22"/>
              </w:rPr>
              <w:t>Reflection</w:t>
            </w:r>
            <w:r w:rsidR="005E568E" w:rsidRPr="001A1037">
              <w:rPr>
                <w:rFonts w:ascii="Times New Roman" w:hAnsi="Times New Roman"/>
                <w:sz w:val="22"/>
              </w:rPr>
              <w:t xml:space="preserve">: </w:t>
            </w:r>
            <w:r w:rsidR="005E568E" w:rsidRPr="001A1037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5E568E" w:rsidRPr="001A103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5E568E" w:rsidRPr="001A1037">
              <w:rPr>
                <w:rFonts w:ascii="Times New Roman" w:hAnsi="Times New Roman"/>
                <w:sz w:val="22"/>
              </w:rPr>
            </w:r>
            <w:r w:rsidR="005E568E" w:rsidRPr="001A1037">
              <w:rPr>
                <w:rFonts w:ascii="Times New Roman" w:hAnsi="Times New Roman"/>
                <w:sz w:val="22"/>
              </w:rPr>
              <w:fldChar w:fldCharType="separate"/>
            </w:r>
            <w:r w:rsidR="005E568E" w:rsidRPr="001A1037">
              <w:rPr>
                <w:rFonts w:ascii="Times New Roman" w:hAnsi="Times New Roman"/>
                <w:noProof/>
                <w:sz w:val="22"/>
              </w:rPr>
              <w:t>Discuss areas of strength and areas of needed improvement</w:t>
            </w:r>
            <w:r w:rsidR="005E568E" w:rsidRPr="001A1037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74CA4652" w14:textId="2FBC9E25" w:rsidR="00B53617" w:rsidRPr="008F15BA" w:rsidRDefault="004243E0" w:rsidP="00DA4070">
      <w:pPr>
        <w:spacing w:before="120"/>
        <w:rPr>
          <w:rFonts w:ascii="Franklin Gothic Medium" w:hAnsi="Franklin Gothic Medium"/>
          <w:sz w:val="32"/>
          <w:szCs w:val="12"/>
        </w:rPr>
      </w:pPr>
      <w:r w:rsidRPr="008F15BA">
        <w:rPr>
          <w:rFonts w:ascii="Franklin Gothic Medium" w:hAnsi="Franklin Gothic Medium"/>
          <w:sz w:val="32"/>
          <w:szCs w:val="12"/>
        </w:rPr>
        <w:t>ENVIRONMENT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1A1037" w:rsidRPr="001A1037" w14:paraId="7BE28BAB" w14:textId="77777777" w:rsidTr="0036325E">
        <w:tc>
          <w:tcPr>
            <w:tcW w:w="5940" w:type="dxa"/>
            <w:shd w:val="clear" w:color="auto" w:fill="auto"/>
            <w:vAlign w:val="bottom"/>
          </w:tcPr>
          <w:p w14:paraId="12002E4E" w14:textId="77777777" w:rsidR="00FF33B4" w:rsidRPr="001A1037" w:rsidRDefault="00FF33B4" w:rsidP="00FF33B4">
            <w:pPr>
              <w:spacing w:before="60" w:after="60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FD1637" w14:textId="3D1523BF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A1037">
              <w:rPr>
                <w:rFonts w:ascii="Times New Roman" w:hAnsi="Times New Roman"/>
                <w:noProof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4A1872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098866F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6A32EE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30AFCC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D50F0F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1AF8625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BA0F29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E469F1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C1186A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D2A0DB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C32EAE" w14:textId="63B4D6D8" w:rsidR="00FF33B4" w:rsidRPr="001A1037" w:rsidRDefault="00FF33B4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1037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</w:tr>
      <w:tr w:rsidR="001A1037" w:rsidRPr="001A1037" w14:paraId="5787BF68" w14:textId="77777777" w:rsidTr="0036325E">
        <w:trPr>
          <w:trHeight w:val="251"/>
        </w:trPr>
        <w:tc>
          <w:tcPr>
            <w:tcW w:w="5940" w:type="dxa"/>
            <w:shd w:val="clear" w:color="auto" w:fill="auto"/>
          </w:tcPr>
          <w:p w14:paraId="0EF8AEB4" w14:textId="1AC19CA2" w:rsidR="0085038D" w:rsidRPr="001A1037" w:rsidRDefault="00904C76" w:rsidP="00904C76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18. </w:t>
            </w:r>
            <w:r w:rsidR="0085038D" w:rsidRPr="001A1037">
              <w:rPr>
                <w:rFonts w:ascii="Times New Roman" w:hAnsi="Times New Roman"/>
                <w:sz w:val="22"/>
              </w:rPr>
              <w:t>(E.1) Fosters a safe and inviting environment where educators and coaches are positive and respectful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C9D40BE" w14:textId="3ACC8E2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1" locked="0" layoutInCell="1" allowOverlap="1" wp14:anchorId="0C056F19" wp14:editId="4783C45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5A21DA" id="Rectangle 6" o:spid="_x0000_s1026" style="position:absolute;margin-left:3.6pt;margin-top:5.75pt;width:234.7pt;height:9.35pt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5LQ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4S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BU+5LQ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95D1EBC" w14:textId="77C99927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510D2B1" w14:textId="55F50615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7937542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16F9EE7" w14:textId="2E5B71F6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7833035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22FCC27" w14:textId="153C0EC8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BDFAEF8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73CAFE3" w14:textId="44DC3569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538E5A7" w14:textId="7EB7AB89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E3497D2" w14:textId="60DBFD2D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B2D6D6E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2B10C88" w14:textId="14C32EE9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E08D486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D3AB4EB" w14:textId="4911CC60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BF52B7D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26B9D0A" w14:textId="375BE134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814BBAF" w14:textId="103B6A59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5747821" w14:textId="2ADFB006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D0F755D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0314841" w14:textId="16BED145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6530A2D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DADBD47" w14:textId="09A55AF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8569294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72A841F" w14:textId="289CB30D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F6D84AC" w14:textId="451B82FC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A1037" w:rsidRPr="001A1037" w14:paraId="6F475814" w14:textId="77777777" w:rsidTr="00432A45">
        <w:trPr>
          <w:trHeight w:val="629"/>
        </w:trPr>
        <w:tc>
          <w:tcPr>
            <w:tcW w:w="5940" w:type="dxa"/>
            <w:shd w:val="clear" w:color="auto" w:fill="auto"/>
          </w:tcPr>
          <w:p w14:paraId="0DC6DB9D" w14:textId="10A2A26F" w:rsidR="0085038D" w:rsidRPr="001A1037" w:rsidRDefault="00904C76" w:rsidP="00904C76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19. </w:t>
            </w:r>
            <w:r w:rsidR="0085038D" w:rsidRPr="001A1037">
              <w:rPr>
                <w:rFonts w:ascii="Times New Roman" w:hAnsi="Times New Roman"/>
                <w:sz w:val="22"/>
              </w:rPr>
              <w:t>(E.2) Demonstrates understanding and tact while communicating high expectations for instructional practice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111CF1D" w14:textId="3D87C033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1" locked="0" layoutInCell="1" allowOverlap="1" wp14:anchorId="747F1726" wp14:editId="4AA8045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CE26C1" id="Rectangle 6" o:spid="_x0000_s1026" style="position:absolute;margin-left:3.6pt;margin-top:5.75pt;width:234.7pt;height:9.3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Pc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KLFPc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111F197" w14:textId="73433617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ABA667A" w14:textId="41DECD1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5292FCA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BFA21FF" w14:textId="2BB7125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1B3DC4E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5F71F02" w14:textId="5B9C7AAB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F9E1A29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623FE13" w14:textId="2A2BD5BA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49653CA" w14:textId="046D74BC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DD71E6E" w14:textId="66D84D86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1A23626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0B741CC" w14:textId="3F409228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462A043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163EECD" w14:textId="0296D022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9B80B4A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E499ED4" w14:textId="24CA252D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59C0F14" w14:textId="61CCF115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95EE995" w14:textId="0FF63FB9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B38C73E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933C64F" w14:textId="4FC13259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3D3FCDE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24B7BA0" w14:textId="65F21469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A21CB76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609282D" w14:textId="681FE9D0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9B9FDB7" w14:textId="385725CF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A1037" w:rsidRPr="001A1037" w14:paraId="1BD71738" w14:textId="77777777" w:rsidTr="00432A45">
        <w:trPr>
          <w:trHeight w:val="629"/>
        </w:trPr>
        <w:tc>
          <w:tcPr>
            <w:tcW w:w="5940" w:type="dxa"/>
            <w:shd w:val="clear" w:color="auto" w:fill="auto"/>
          </w:tcPr>
          <w:p w14:paraId="1F0AE82F" w14:textId="4A3E3CEA" w:rsidR="0085038D" w:rsidRPr="001A1037" w:rsidRDefault="00904C76" w:rsidP="00904C76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20. </w:t>
            </w:r>
            <w:r w:rsidR="0085038D" w:rsidRPr="001A1037">
              <w:rPr>
                <w:rFonts w:ascii="Times New Roman" w:hAnsi="Times New Roman"/>
                <w:sz w:val="22"/>
              </w:rPr>
              <w:t>(E.3) Creates an environment of support through effective time management, organization, and allocation of resources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771485D" w14:textId="2CBF6280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1" locked="0" layoutInCell="1" allowOverlap="1" wp14:anchorId="3C881590" wp14:editId="4BB013B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056766" id="Rectangle 6" o:spid="_x0000_s1026" style="position:absolute;margin-left:3.6pt;margin-top:5.75pt;width:234.7pt;height:9.35pt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V3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BEwxV3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892F044" w14:textId="3FF1DBBF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CF174F4" w14:textId="4211FAB6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7FA5C10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62078D4" w14:textId="162E36C9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A411FA1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6C81BBA" w14:textId="29CF297B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C9EEC85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E5A9168" w14:textId="711DF8C5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EA169E9" w14:textId="75DCB00B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388FC8D" w14:textId="4028B544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02E3317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94D88CA" w14:textId="541DE17D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8D8DAF7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E855F82" w14:textId="223710C8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5B31528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4409394" w14:textId="46C38C61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97EB367" w14:textId="6DADEBEB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C6A5C52" w14:textId="68E4198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7E80B45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764A18A" w14:textId="7063005A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BD5626E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A95E668" w14:textId="36675B83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232B32F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9D885FD" w14:textId="2EA1BC40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E56325F" w14:textId="429909BC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A1037" w:rsidRPr="001A1037" w14:paraId="58CE1CD4" w14:textId="77777777" w:rsidTr="00DA4070">
        <w:trPr>
          <w:trHeight w:val="863"/>
        </w:trPr>
        <w:tc>
          <w:tcPr>
            <w:tcW w:w="10800" w:type="dxa"/>
            <w:gridSpan w:val="14"/>
            <w:shd w:val="clear" w:color="auto" w:fill="auto"/>
          </w:tcPr>
          <w:p w14:paraId="35E2CC8D" w14:textId="50B3A683" w:rsidR="003C2638" w:rsidRPr="001A1037" w:rsidRDefault="00904C76" w:rsidP="00904C76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2"/>
              </w:rPr>
            </w:pPr>
            <w:r w:rsidRPr="00904C76">
              <w:rPr>
                <w:rFonts w:ascii="Times New Roman" w:hAnsi="Times New Roman"/>
                <w:sz w:val="22"/>
              </w:rPr>
              <w:t>21.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1A1037" w:rsidRPr="001A1037">
              <w:rPr>
                <w:rFonts w:ascii="Times New Roman" w:hAnsi="Times New Roman"/>
                <w:b/>
                <w:sz w:val="22"/>
              </w:rPr>
              <w:t xml:space="preserve">ENVIRONMENT </w:t>
            </w:r>
            <w:r w:rsidR="002F3FF1" w:rsidRPr="001A1037">
              <w:rPr>
                <w:rFonts w:ascii="Times New Roman" w:hAnsi="Times New Roman"/>
                <w:b/>
                <w:sz w:val="22"/>
              </w:rPr>
              <w:t>Reflection</w:t>
            </w:r>
            <w:r w:rsidR="002F3FF1" w:rsidRPr="001A1037">
              <w:rPr>
                <w:rFonts w:ascii="Times New Roman" w:hAnsi="Times New Roman"/>
                <w:sz w:val="22"/>
              </w:rPr>
              <w:t xml:space="preserve">: </w:t>
            </w:r>
            <w:r w:rsidR="00CF68BE" w:rsidRPr="001A1037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F68BE" w:rsidRPr="001A103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CF68BE" w:rsidRPr="001A1037">
              <w:rPr>
                <w:rFonts w:ascii="Times New Roman" w:hAnsi="Times New Roman"/>
                <w:sz w:val="22"/>
              </w:rPr>
            </w:r>
            <w:r w:rsidR="00CF68BE" w:rsidRPr="001A1037">
              <w:rPr>
                <w:rFonts w:ascii="Times New Roman" w:hAnsi="Times New Roman"/>
                <w:sz w:val="22"/>
              </w:rPr>
              <w:fldChar w:fldCharType="separate"/>
            </w:r>
            <w:r w:rsidR="00CF68BE" w:rsidRPr="001A1037">
              <w:rPr>
                <w:rFonts w:ascii="Times New Roman" w:hAnsi="Times New Roman"/>
                <w:noProof/>
                <w:sz w:val="22"/>
              </w:rPr>
              <w:t>Discuss areas of strength and areas of needed improvement</w:t>
            </w:r>
            <w:r w:rsidR="00CF68BE" w:rsidRPr="001A1037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7634E886" w14:textId="4796D0F1" w:rsidR="007A7BDA" w:rsidRPr="008F15BA" w:rsidRDefault="004243E0" w:rsidP="00DA4070">
      <w:pPr>
        <w:spacing w:before="120"/>
        <w:rPr>
          <w:rFonts w:ascii="Franklin Gothic Medium" w:hAnsi="Franklin Gothic Medium"/>
          <w:sz w:val="32"/>
          <w:szCs w:val="12"/>
        </w:rPr>
      </w:pPr>
      <w:r w:rsidRPr="008F15BA">
        <w:rPr>
          <w:rFonts w:ascii="Franklin Gothic Medium" w:hAnsi="Franklin Gothic Medium"/>
          <w:sz w:val="32"/>
          <w:szCs w:val="12"/>
        </w:rPr>
        <w:t>PROFESSIONALISM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1A1037" w:rsidRPr="001A1037" w14:paraId="75E87987" w14:textId="77777777" w:rsidTr="00FF33B4">
        <w:trPr>
          <w:trHeight w:val="134"/>
        </w:trPr>
        <w:tc>
          <w:tcPr>
            <w:tcW w:w="5940" w:type="dxa"/>
            <w:shd w:val="clear" w:color="auto" w:fill="auto"/>
            <w:vAlign w:val="bottom"/>
          </w:tcPr>
          <w:p w14:paraId="56C4B63D" w14:textId="77777777" w:rsidR="00FF33B4" w:rsidRPr="001A1037" w:rsidRDefault="00FF33B4" w:rsidP="00FF33B4">
            <w:pPr>
              <w:spacing w:before="60" w:after="60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901F85" w14:textId="728B1951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A1037">
              <w:rPr>
                <w:rFonts w:ascii="Times New Roman" w:hAnsi="Times New Roman"/>
                <w:noProof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161798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93F9BB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E08121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C6B51E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11F097A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BB7564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9388FE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FB684A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DCCE01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D7BE27" w14:textId="77777777" w:rsidR="00FF33B4" w:rsidRPr="001A1037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F158CC" w14:textId="69291187" w:rsidR="00FF33B4" w:rsidRPr="001A1037" w:rsidRDefault="00FF33B4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1037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</w:tr>
      <w:tr w:rsidR="001A1037" w:rsidRPr="001A1037" w14:paraId="777973B5" w14:textId="77777777" w:rsidTr="00432A45">
        <w:trPr>
          <w:trHeight w:val="683"/>
        </w:trPr>
        <w:tc>
          <w:tcPr>
            <w:tcW w:w="5940" w:type="dxa"/>
            <w:shd w:val="clear" w:color="auto" w:fill="auto"/>
          </w:tcPr>
          <w:p w14:paraId="66C95204" w14:textId="1707D0B3" w:rsidR="0085038D" w:rsidRPr="001A1037" w:rsidRDefault="00904C76" w:rsidP="00904C76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22. </w:t>
            </w:r>
            <w:r w:rsidR="0085038D" w:rsidRPr="001A1037">
              <w:rPr>
                <w:rFonts w:ascii="Times New Roman" w:hAnsi="Times New Roman"/>
                <w:sz w:val="22"/>
              </w:rPr>
              <w:t>(PRO.1) Engages in self-reflection and professional learning for continuous growth and expertise in content and pedagogy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877B84B" w14:textId="100DC9CC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1" locked="0" layoutInCell="1" allowOverlap="1" wp14:anchorId="733ADCE4" wp14:editId="34390C8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478FD5" id="Rectangle 6" o:spid="_x0000_s1026" style="position:absolute;margin-left:3.6pt;margin-top:5.75pt;width:234.7pt;height:9.35pt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r6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4y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4byr6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44319E9" w14:textId="13E5D576" w:rsidR="0085038D" w:rsidRPr="001A1037" w:rsidRDefault="0085038D" w:rsidP="00904C76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BA2F1C3" w14:textId="270EBA1F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1D6B52F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5218156" w14:textId="555C4FD4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2B0D39F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16B7C42" w14:textId="3858FC93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1C3C708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14467E1" w14:textId="161D8BB3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CDE92FD" w14:textId="438ADCC6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851F54E" w14:textId="3C194A88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26CF586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B3CB7FB" w14:textId="742325A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ACD6A87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36B01C1" w14:textId="003DBCF3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50ECC4C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FBABE7E" w14:textId="50A1EB1F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168CE29" w14:textId="1B2F46C5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A2ADA31" w14:textId="363450A5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1D7EE50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9014B5E" w14:textId="6AFC735C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044E218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1B50626" w14:textId="184C847C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E1FB0D4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CA2CC1C" w14:textId="2725F8D2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92910E2" w14:textId="5C7D1008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A1037" w:rsidRPr="001A1037" w14:paraId="6FFCE453" w14:textId="77777777" w:rsidTr="00432A45">
        <w:trPr>
          <w:trHeight w:val="894"/>
        </w:trPr>
        <w:tc>
          <w:tcPr>
            <w:tcW w:w="5940" w:type="dxa"/>
            <w:shd w:val="clear" w:color="auto" w:fill="auto"/>
          </w:tcPr>
          <w:p w14:paraId="0958E89C" w14:textId="21DE2617" w:rsidR="0085038D" w:rsidRPr="001A1037" w:rsidRDefault="00904C76" w:rsidP="00904C76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23. </w:t>
            </w:r>
            <w:r w:rsidR="0085038D" w:rsidRPr="001A1037">
              <w:rPr>
                <w:rFonts w:ascii="Times New Roman" w:hAnsi="Times New Roman"/>
                <w:sz w:val="22"/>
              </w:rPr>
              <w:t>(PRO.2) Collaborates and cultivates productive relationships with staff, students, parents, administrators, and community to improve learning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BDBD137" w14:textId="57907014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1" locked="0" layoutInCell="1" allowOverlap="1" wp14:anchorId="7E6DF811" wp14:editId="5BD291C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FA466D" id="Rectangle 6" o:spid="_x0000_s1026" style="position:absolute;margin-left:3.6pt;margin-top:5.75pt;width:234.7pt;height:9.35pt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q6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jS9q6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2FFBDB3" w14:textId="6AF61AC5" w:rsidR="0085038D" w:rsidRPr="001A1037" w:rsidRDefault="0085038D" w:rsidP="00904C76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8300F0F" w14:textId="3E6E137B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D144209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6BE8506" w14:textId="0CEA58A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6A06C8C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601F119" w14:textId="60430825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95192E0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E936560" w14:textId="3A2D1CB4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2B2DE4D" w14:textId="438B3595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7A50253" w14:textId="3D52F602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548E619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056D396" w14:textId="51238DCC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908B1F4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E000C7C" w14:textId="13C78559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1A54E80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2C65CA7" w14:textId="61D7FCF9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7E68AFE" w14:textId="62EBFFEF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EDD2A90" w14:textId="3AC98C4C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A7277B9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5B6C37B" w14:textId="75A91608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D1EF69F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F76387A" w14:textId="29EEA663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71B5DC8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36AF8AC" w14:textId="07285941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CF14BFD" w14:textId="19D2DCBE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A1037" w:rsidRPr="001A1037" w14:paraId="40C07BB4" w14:textId="77777777" w:rsidTr="00432A45">
        <w:trPr>
          <w:trHeight w:val="611"/>
        </w:trPr>
        <w:tc>
          <w:tcPr>
            <w:tcW w:w="5940" w:type="dxa"/>
            <w:shd w:val="clear" w:color="auto" w:fill="auto"/>
          </w:tcPr>
          <w:p w14:paraId="53D045ED" w14:textId="626809A2" w:rsidR="0085038D" w:rsidRPr="001A1037" w:rsidRDefault="00904C76" w:rsidP="00904C76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24. </w:t>
            </w:r>
            <w:r w:rsidR="0085038D" w:rsidRPr="001A1037">
              <w:rPr>
                <w:rFonts w:ascii="Times New Roman" w:hAnsi="Times New Roman"/>
                <w:sz w:val="22"/>
              </w:rPr>
              <w:t>(PRO.3) Approaches challenges and changes positively in a problem-solving manner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CF693E8" w14:textId="1512C108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1" locked="0" layoutInCell="1" allowOverlap="1" wp14:anchorId="0EBF0CCB" wp14:editId="525A926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EB2E8E" id="Rectangle 6" o:spid="_x0000_s1026" style="position:absolute;margin-left:3.6pt;margin-top:5.75pt;width:234.7pt;height:9.35pt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v2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muOv2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97D1707" w14:textId="0A94EFC5" w:rsidR="0085038D" w:rsidRPr="001A1037" w:rsidRDefault="0085038D" w:rsidP="00904C76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7AE436A" w14:textId="6517BA8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4F4247C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35D31D7" w14:textId="0ABBEB2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94708C8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94DFA84" w14:textId="338B2B3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36C0E939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75A5A85" w14:textId="5BE50EC2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E551BE0" w14:textId="1F908C12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04F5AD6" w14:textId="67CBA09C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CEDBB1C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F5C9842" w14:textId="116C65A3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C5ACA1B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E4A17FB" w14:textId="0AD97BEC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D30FC58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1C058FC" w14:textId="7A538A3F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E10CE7D" w14:textId="0B86E9B4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B229708" w14:textId="76A75D64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8BC2187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90905CA" w14:textId="36889261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FB94BB4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A300833" w14:textId="17A54AD8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AA07FC8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95D9BA4" w14:textId="7DC0CB91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8D7FAE1" w14:textId="0728B59A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A1037" w:rsidRPr="001A1037" w14:paraId="5456ADA4" w14:textId="77777777" w:rsidTr="00432A45">
        <w:trPr>
          <w:trHeight w:val="710"/>
        </w:trPr>
        <w:tc>
          <w:tcPr>
            <w:tcW w:w="5940" w:type="dxa"/>
            <w:shd w:val="clear" w:color="auto" w:fill="auto"/>
          </w:tcPr>
          <w:p w14:paraId="33568CCC" w14:textId="4C467E6B" w:rsidR="0085038D" w:rsidRPr="001A1037" w:rsidRDefault="00904C76" w:rsidP="00904C76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25. </w:t>
            </w:r>
            <w:r w:rsidR="0085038D" w:rsidRPr="001A1037">
              <w:rPr>
                <w:rFonts w:ascii="Times New Roman" w:hAnsi="Times New Roman"/>
                <w:sz w:val="22"/>
              </w:rPr>
              <w:t>(PRO.4) Makes professional contributions to school, district, and school community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FB8D7D5" w14:textId="273BCC2D" w:rsidR="0085038D" w:rsidRPr="001A1037" w:rsidRDefault="0085038D" w:rsidP="00904C76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1" locked="0" layoutInCell="1" allowOverlap="1" wp14:anchorId="4C18A08D" wp14:editId="67D40F8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A4D8EB" id="Rectangle 6" o:spid="_x0000_s1026" style="position:absolute;margin-left:3.6pt;margin-top:5.75pt;width:234.7pt;height:9.35pt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R7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aFNR7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10B3AEC9" w14:textId="713CFF3C" w:rsidR="0085038D" w:rsidRPr="001A1037" w:rsidRDefault="0085038D" w:rsidP="00904C76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D645A66" w14:textId="0068919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6BD0FCE4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DECE947" w14:textId="67C4E01D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02A85DC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4BE03B0" w14:textId="7346C130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A486F10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7F4833A" w14:textId="2C843581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33A6735" w14:textId="28A047F0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A5B1505" w14:textId="55702B83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00177F6F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3424F8F" w14:textId="42E8750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AFAA9E7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1F30C9F" w14:textId="7239605F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02F1BFA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4EF0974" w14:textId="2A8262FD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43EAF711" w14:textId="44380A46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14A81CE" w14:textId="4168B86C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50358A61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2628D6F" w14:textId="3425688E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D3E0F50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9D8ADC0" w14:textId="2B009544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7DC29243" w14:textId="77777777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5D5D9AC" w14:textId="3AAEA274" w:rsidR="0085038D" w:rsidRPr="001A1037" w:rsidRDefault="0085038D" w:rsidP="0085038D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03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B58F3" w:rsidRPr="001A1037">
              <w:rPr>
                <w:rFonts w:ascii="Times New Roman" w:hAnsi="Times New Roman"/>
                <w:sz w:val="20"/>
              </w:rPr>
            </w:r>
            <w:r w:rsidRPr="001A1037">
              <w:rPr>
                <w:rFonts w:ascii="Times New Roman" w:hAnsi="Times New Roman"/>
                <w:sz w:val="20"/>
              </w:rPr>
              <w:fldChar w:fldCharType="end"/>
            </w:r>
          </w:p>
          <w:p w14:paraId="2D37E4F1" w14:textId="580C9158" w:rsidR="0085038D" w:rsidRPr="001A1037" w:rsidRDefault="0085038D" w:rsidP="0085038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A103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A1037" w:rsidRPr="001A1037" w14:paraId="00D8F40F" w14:textId="77777777" w:rsidTr="00DA4070">
        <w:trPr>
          <w:trHeight w:val="962"/>
        </w:trPr>
        <w:tc>
          <w:tcPr>
            <w:tcW w:w="10800" w:type="dxa"/>
            <w:gridSpan w:val="14"/>
            <w:shd w:val="clear" w:color="auto" w:fill="auto"/>
          </w:tcPr>
          <w:p w14:paraId="528CDBCC" w14:textId="476C9E4C" w:rsidR="00F47489" w:rsidRPr="001A1037" w:rsidRDefault="00904C76" w:rsidP="00904C76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2"/>
              </w:rPr>
            </w:pPr>
            <w:r w:rsidRPr="00904C76">
              <w:rPr>
                <w:rFonts w:ascii="Times New Roman" w:hAnsi="Times New Roman"/>
                <w:sz w:val="22"/>
              </w:rPr>
              <w:t>26.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1A1037" w:rsidRPr="001A1037">
              <w:rPr>
                <w:rFonts w:ascii="Times New Roman" w:hAnsi="Times New Roman"/>
                <w:b/>
                <w:sz w:val="22"/>
              </w:rPr>
              <w:t xml:space="preserve">PROFESSIONALISM </w:t>
            </w:r>
            <w:r w:rsidR="002F3FF1" w:rsidRPr="001A1037">
              <w:rPr>
                <w:rFonts w:ascii="Times New Roman" w:hAnsi="Times New Roman"/>
                <w:b/>
                <w:sz w:val="22"/>
              </w:rPr>
              <w:t>Reflection</w:t>
            </w:r>
            <w:r w:rsidR="002F3FF1" w:rsidRPr="001A1037">
              <w:rPr>
                <w:rFonts w:ascii="Times New Roman" w:hAnsi="Times New Roman"/>
                <w:sz w:val="22"/>
              </w:rPr>
              <w:t xml:space="preserve">: </w:t>
            </w:r>
            <w:r w:rsidR="00CF68BE" w:rsidRPr="001A1037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F68BE" w:rsidRPr="001A103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CF68BE" w:rsidRPr="001A1037">
              <w:rPr>
                <w:rFonts w:ascii="Times New Roman" w:hAnsi="Times New Roman"/>
                <w:sz w:val="22"/>
              </w:rPr>
            </w:r>
            <w:r w:rsidR="00CF68BE" w:rsidRPr="001A1037">
              <w:rPr>
                <w:rFonts w:ascii="Times New Roman" w:hAnsi="Times New Roman"/>
                <w:sz w:val="22"/>
              </w:rPr>
              <w:fldChar w:fldCharType="separate"/>
            </w:r>
            <w:r w:rsidR="00CF68BE" w:rsidRPr="001A1037">
              <w:rPr>
                <w:rFonts w:ascii="Times New Roman" w:hAnsi="Times New Roman"/>
                <w:noProof/>
                <w:sz w:val="22"/>
              </w:rPr>
              <w:t>Discuss areas of strength and areas of needed improvement</w:t>
            </w:r>
            <w:r w:rsidR="00CF68BE" w:rsidRPr="001A1037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1E1799D9" w14:textId="77777777" w:rsidR="00594195" w:rsidRPr="001A1037" w:rsidRDefault="00594195" w:rsidP="00594195">
      <w:pPr>
        <w:rPr>
          <w:sz w:val="22"/>
        </w:rPr>
      </w:pPr>
    </w:p>
    <w:sectPr w:rsidR="00594195" w:rsidRPr="001A1037" w:rsidSect="00904C76">
      <w:footerReference w:type="even" r:id="rId10"/>
      <w:footerReference w:type="default" r:id="rId11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21299" w14:textId="77777777" w:rsidR="004243E0" w:rsidRDefault="004243E0" w:rsidP="00594195">
      <w:r>
        <w:separator/>
      </w:r>
    </w:p>
  </w:endnote>
  <w:endnote w:type="continuationSeparator" w:id="0">
    <w:p w14:paraId="71A24EDE" w14:textId="77777777" w:rsidR="004243E0" w:rsidRDefault="004243E0" w:rsidP="0059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745E3" w14:textId="26A9E4CD" w:rsidR="004243E0" w:rsidRDefault="000B58F3">
    <w:pPr>
      <w:pStyle w:val="Footer"/>
    </w:pPr>
    <w:sdt>
      <w:sdtPr>
        <w:id w:val="969400743"/>
        <w:placeholder>
          <w:docPart w:val="85D0A80B20BAD847B01B992AA9BD082F"/>
        </w:placeholder>
        <w:temporary/>
        <w:showingPlcHdr/>
      </w:sdtPr>
      <w:sdtEndPr/>
      <w:sdtContent>
        <w:r w:rsidR="004243E0">
          <w:t>[Type text]</w:t>
        </w:r>
      </w:sdtContent>
    </w:sdt>
    <w:r w:rsidR="004243E0">
      <w:ptab w:relativeTo="margin" w:alignment="center" w:leader="none"/>
    </w:r>
    <w:sdt>
      <w:sdtPr>
        <w:id w:val="969400748"/>
        <w:placeholder>
          <w:docPart w:val="32689B7D9F0D7746BD73C9FA5D9F3646"/>
        </w:placeholder>
        <w:temporary/>
        <w:showingPlcHdr/>
      </w:sdtPr>
      <w:sdtEndPr/>
      <w:sdtContent>
        <w:r w:rsidR="004243E0">
          <w:t>[Type text]</w:t>
        </w:r>
      </w:sdtContent>
    </w:sdt>
    <w:r w:rsidR="004243E0">
      <w:ptab w:relativeTo="margin" w:alignment="right" w:leader="none"/>
    </w:r>
    <w:sdt>
      <w:sdtPr>
        <w:id w:val="969400753"/>
        <w:placeholder>
          <w:docPart w:val="A4C90514D00FAA4D9D521D87169B1C83"/>
        </w:placeholder>
        <w:temporary/>
        <w:showingPlcHdr/>
      </w:sdtPr>
      <w:sdtEndPr/>
      <w:sdtContent>
        <w:r w:rsidR="004243E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E17BD" w14:textId="4B769858" w:rsidR="004243E0" w:rsidRDefault="005E568E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Instructional Coach</w:t>
    </w:r>
    <w:r w:rsidR="004243E0" w:rsidRPr="00195AE9">
      <w:rPr>
        <w:rFonts w:asciiTheme="majorHAnsi" w:hAnsiTheme="majorHAnsi"/>
        <w:sz w:val="16"/>
        <w:szCs w:val="16"/>
      </w:rPr>
      <w:ptab w:relativeTo="margin" w:alignment="center" w:leader="none"/>
    </w:r>
    <w:r w:rsidR="004243E0" w:rsidRPr="00195AE9">
      <w:rPr>
        <w:rFonts w:asciiTheme="majorHAnsi" w:hAnsiTheme="majorHAnsi"/>
        <w:sz w:val="16"/>
        <w:szCs w:val="16"/>
      </w:rPr>
      <w:t>Self-Assessment</w:t>
    </w:r>
    <w:r w:rsidR="004243E0" w:rsidRPr="00195AE9">
      <w:rPr>
        <w:rFonts w:asciiTheme="majorHAnsi" w:hAnsiTheme="majorHAnsi"/>
        <w:sz w:val="16"/>
        <w:szCs w:val="16"/>
      </w:rPr>
      <w:ptab w:relativeTo="margin" w:alignment="right" w:leader="none"/>
    </w:r>
    <w:r w:rsidR="00DA4070">
      <w:rPr>
        <w:rFonts w:asciiTheme="majorHAnsi" w:hAnsiTheme="majorHAnsi"/>
        <w:sz w:val="16"/>
        <w:szCs w:val="16"/>
      </w:rPr>
      <w:t xml:space="preserve">Revised </w:t>
    </w:r>
    <w:r w:rsidR="001A1037">
      <w:rPr>
        <w:rFonts w:asciiTheme="majorHAnsi" w:hAnsiTheme="majorHAnsi"/>
        <w:sz w:val="16"/>
        <w:szCs w:val="16"/>
      </w:rPr>
      <w:t>September</w:t>
    </w:r>
    <w:r w:rsidR="003552FE">
      <w:rPr>
        <w:rFonts w:asciiTheme="majorHAnsi" w:hAnsiTheme="majorHAnsi"/>
        <w:sz w:val="16"/>
        <w:szCs w:val="16"/>
      </w:rPr>
      <w:t xml:space="preserve"> </w:t>
    </w:r>
    <w:r w:rsidR="001A1037">
      <w:rPr>
        <w:rFonts w:asciiTheme="majorHAnsi" w:hAnsiTheme="majorHAnsi"/>
        <w:sz w:val="16"/>
        <w:szCs w:val="16"/>
      </w:rPr>
      <w:t>3</w:t>
    </w:r>
    <w:r w:rsidR="003552FE">
      <w:rPr>
        <w:rFonts w:asciiTheme="majorHAnsi" w:hAnsiTheme="majorHAnsi"/>
        <w:sz w:val="16"/>
        <w:szCs w:val="16"/>
      </w:rPr>
      <w:t xml:space="preserve">, </w:t>
    </w:r>
    <w:r w:rsidR="001A1037">
      <w:rPr>
        <w:rFonts w:asciiTheme="majorHAnsi" w:hAnsiTheme="majorHAnsi"/>
        <w:sz w:val="16"/>
        <w:szCs w:val="16"/>
      </w:rPr>
      <w:t>2014</w:t>
    </w:r>
  </w:p>
  <w:p w14:paraId="2003364D" w14:textId="0BF7AC1B" w:rsidR="00B30117" w:rsidRPr="00195AE9" w:rsidRDefault="00B30117" w:rsidP="00B30117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All rights reserved © 2014 </w:t>
    </w:r>
    <w:r w:rsidRPr="00B30117">
      <w:rPr>
        <w:rFonts w:asciiTheme="majorHAnsi" w:hAnsiTheme="majorHAnsi"/>
        <w:sz w:val="16"/>
        <w:szCs w:val="16"/>
      </w:rPr>
      <w:t>Davis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70443" w14:textId="77777777" w:rsidR="004243E0" w:rsidRDefault="004243E0" w:rsidP="00594195">
      <w:r>
        <w:separator/>
      </w:r>
    </w:p>
  </w:footnote>
  <w:footnote w:type="continuationSeparator" w:id="0">
    <w:p w14:paraId="272C786A" w14:textId="77777777" w:rsidR="004243E0" w:rsidRDefault="004243E0" w:rsidP="0059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40D9"/>
    <w:multiLevelType w:val="multilevel"/>
    <w:tmpl w:val="241CC4C0"/>
    <w:styleLink w:val="Logans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proofState w:spelling="clean" w:grammar="clean"/>
  <w:documentProtection w:edit="forms" w:enforcement="1" w:cryptProviderType="rsaFull" w:cryptAlgorithmClass="hash" w:cryptAlgorithmType="typeAny" w:cryptAlgorithmSid="4" w:cryptSpinCount="100000" w:hash="3mVidKRRsE/Qp8airHHGFJ+EAmU=" w:salt="Jxii3C6a8gwSmLQefq+3u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95"/>
    <w:rsid w:val="00042811"/>
    <w:rsid w:val="00074AA4"/>
    <w:rsid w:val="000A75EE"/>
    <w:rsid w:val="000B58F3"/>
    <w:rsid w:val="000F3EC5"/>
    <w:rsid w:val="0010315E"/>
    <w:rsid w:val="00195AE9"/>
    <w:rsid w:val="001A1037"/>
    <w:rsid w:val="001D0EE8"/>
    <w:rsid w:val="001D261A"/>
    <w:rsid w:val="00200859"/>
    <w:rsid w:val="002505D5"/>
    <w:rsid w:val="002A68D1"/>
    <w:rsid w:val="002C274B"/>
    <w:rsid w:val="002D7223"/>
    <w:rsid w:val="002F3FF1"/>
    <w:rsid w:val="003275FB"/>
    <w:rsid w:val="00335689"/>
    <w:rsid w:val="003552FE"/>
    <w:rsid w:val="0036325E"/>
    <w:rsid w:val="003C2638"/>
    <w:rsid w:val="003D2D92"/>
    <w:rsid w:val="003D512B"/>
    <w:rsid w:val="004243E0"/>
    <w:rsid w:val="00432A45"/>
    <w:rsid w:val="00455C6A"/>
    <w:rsid w:val="00475C15"/>
    <w:rsid w:val="004D452E"/>
    <w:rsid w:val="004F7549"/>
    <w:rsid w:val="00594195"/>
    <w:rsid w:val="005E10C2"/>
    <w:rsid w:val="005E568E"/>
    <w:rsid w:val="005F2060"/>
    <w:rsid w:val="00602ED8"/>
    <w:rsid w:val="006058DB"/>
    <w:rsid w:val="00684226"/>
    <w:rsid w:val="006D562F"/>
    <w:rsid w:val="006E75ED"/>
    <w:rsid w:val="00747742"/>
    <w:rsid w:val="007644F4"/>
    <w:rsid w:val="007A7BDA"/>
    <w:rsid w:val="007C01B1"/>
    <w:rsid w:val="007C0E72"/>
    <w:rsid w:val="007D40AA"/>
    <w:rsid w:val="00834BD2"/>
    <w:rsid w:val="0085038D"/>
    <w:rsid w:val="008554E8"/>
    <w:rsid w:val="00864DE2"/>
    <w:rsid w:val="008945C6"/>
    <w:rsid w:val="008F15BA"/>
    <w:rsid w:val="008F28BA"/>
    <w:rsid w:val="00904C76"/>
    <w:rsid w:val="009224E7"/>
    <w:rsid w:val="00922D81"/>
    <w:rsid w:val="009B1AC1"/>
    <w:rsid w:val="009D0CDF"/>
    <w:rsid w:val="00A970CB"/>
    <w:rsid w:val="00B30117"/>
    <w:rsid w:val="00B37511"/>
    <w:rsid w:val="00B53617"/>
    <w:rsid w:val="00BA0F1A"/>
    <w:rsid w:val="00BA2757"/>
    <w:rsid w:val="00BA5B43"/>
    <w:rsid w:val="00BC0C54"/>
    <w:rsid w:val="00C634A0"/>
    <w:rsid w:val="00C83AB7"/>
    <w:rsid w:val="00C84D70"/>
    <w:rsid w:val="00CC17E4"/>
    <w:rsid w:val="00CF1EF5"/>
    <w:rsid w:val="00CF68BE"/>
    <w:rsid w:val="00D233BE"/>
    <w:rsid w:val="00D32598"/>
    <w:rsid w:val="00D53867"/>
    <w:rsid w:val="00D676B8"/>
    <w:rsid w:val="00D76CBE"/>
    <w:rsid w:val="00DA4070"/>
    <w:rsid w:val="00DE377B"/>
    <w:rsid w:val="00DF62FC"/>
    <w:rsid w:val="00DF7601"/>
    <w:rsid w:val="00E802A1"/>
    <w:rsid w:val="00F10AE6"/>
    <w:rsid w:val="00F2218E"/>
    <w:rsid w:val="00F37090"/>
    <w:rsid w:val="00F47489"/>
    <w:rsid w:val="00FB3A86"/>
    <w:rsid w:val="00FE73AC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B2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ogansOutline">
    <w:name w:val="Logan's Outline"/>
    <w:uiPriority w:val="99"/>
    <w:rsid w:val="00C634A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195"/>
  </w:style>
  <w:style w:type="paragraph" w:styleId="Footer">
    <w:name w:val="footer"/>
    <w:basedOn w:val="Normal"/>
    <w:link w:val="Foot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195"/>
  </w:style>
  <w:style w:type="paragraph" w:styleId="BalloonText">
    <w:name w:val="Balloon Text"/>
    <w:basedOn w:val="Normal"/>
    <w:link w:val="BalloonTextChar"/>
    <w:uiPriority w:val="99"/>
    <w:semiHidden/>
    <w:unhideWhenUsed/>
    <w:rsid w:val="00594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1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47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ogansOutline">
    <w:name w:val="Logan's Outline"/>
    <w:uiPriority w:val="99"/>
    <w:rsid w:val="00C634A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195"/>
  </w:style>
  <w:style w:type="paragraph" w:styleId="Footer">
    <w:name w:val="footer"/>
    <w:basedOn w:val="Normal"/>
    <w:link w:val="Foot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195"/>
  </w:style>
  <w:style w:type="paragraph" w:styleId="BalloonText">
    <w:name w:val="Balloon Text"/>
    <w:basedOn w:val="Normal"/>
    <w:link w:val="BalloonTextChar"/>
    <w:uiPriority w:val="99"/>
    <w:semiHidden/>
    <w:unhideWhenUsed/>
    <w:rsid w:val="00594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1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47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D0A80B20BAD847B01B992AA9BD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5DCF-4D56-DC4E-8C0F-8E9CE69E65C4}"/>
      </w:docPartPr>
      <w:docPartBody>
        <w:p w:rsidR="00000D61" w:rsidRDefault="00E63BF7" w:rsidP="00E63BF7">
          <w:pPr>
            <w:pStyle w:val="85D0A80B20BAD847B01B992AA9BD082F"/>
          </w:pPr>
          <w:r>
            <w:t>[Type text]</w:t>
          </w:r>
        </w:p>
      </w:docPartBody>
    </w:docPart>
    <w:docPart>
      <w:docPartPr>
        <w:name w:val="32689B7D9F0D7746BD73C9FA5D9F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D6FF6-EF9B-C94C-BBEE-131B43A4BD17}"/>
      </w:docPartPr>
      <w:docPartBody>
        <w:p w:rsidR="00000D61" w:rsidRDefault="00E63BF7" w:rsidP="00E63BF7">
          <w:pPr>
            <w:pStyle w:val="32689B7D9F0D7746BD73C9FA5D9F3646"/>
          </w:pPr>
          <w:r>
            <w:t>[Type text]</w:t>
          </w:r>
        </w:p>
      </w:docPartBody>
    </w:docPart>
    <w:docPart>
      <w:docPartPr>
        <w:name w:val="A4C90514D00FAA4D9D521D87169B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7940-7AF5-FC46-9FFC-7DCE64567EC6}"/>
      </w:docPartPr>
      <w:docPartBody>
        <w:p w:rsidR="00000D61" w:rsidRDefault="00E63BF7" w:rsidP="00E63BF7">
          <w:pPr>
            <w:pStyle w:val="A4C90514D00FAA4D9D521D87169B1C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F7"/>
    <w:rsid w:val="00000D61"/>
    <w:rsid w:val="00E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D0A80B20BAD847B01B992AA9BD082F">
    <w:name w:val="85D0A80B20BAD847B01B992AA9BD082F"/>
    <w:rsid w:val="00E63BF7"/>
  </w:style>
  <w:style w:type="paragraph" w:customStyle="1" w:styleId="32689B7D9F0D7746BD73C9FA5D9F3646">
    <w:name w:val="32689B7D9F0D7746BD73C9FA5D9F3646"/>
    <w:rsid w:val="00E63BF7"/>
  </w:style>
  <w:style w:type="paragraph" w:customStyle="1" w:styleId="A4C90514D00FAA4D9D521D87169B1C83">
    <w:name w:val="A4C90514D00FAA4D9D521D87169B1C83"/>
    <w:rsid w:val="00E63BF7"/>
  </w:style>
  <w:style w:type="paragraph" w:customStyle="1" w:styleId="C849BA8C26D325408020FA46659E8B0A">
    <w:name w:val="C849BA8C26D325408020FA46659E8B0A"/>
    <w:rsid w:val="00E63BF7"/>
  </w:style>
  <w:style w:type="paragraph" w:customStyle="1" w:styleId="8DCD4DA1F3800746AD678F48E87577D2">
    <w:name w:val="8DCD4DA1F3800746AD678F48E87577D2"/>
    <w:rsid w:val="00E63BF7"/>
  </w:style>
  <w:style w:type="paragraph" w:customStyle="1" w:styleId="56A355C876D54640A9108AF860388F0C">
    <w:name w:val="56A355C876D54640A9108AF860388F0C"/>
    <w:rsid w:val="00E63BF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D0A80B20BAD847B01B992AA9BD082F">
    <w:name w:val="85D0A80B20BAD847B01B992AA9BD082F"/>
    <w:rsid w:val="00E63BF7"/>
  </w:style>
  <w:style w:type="paragraph" w:customStyle="1" w:styleId="32689B7D9F0D7746BD73C9FA5D9F3646">
    <w:name w:val="32689B7D9F0D7746BD73C9FA5D9F3646"/>
    <w:rsid w:val="00E63BF7"/>
  </w:style>
  <w:style w:type="paragraph" w:customStyle="1" w:styleId="A4C90514D00FAA4D9D521D87169B1C83">
    <w:name w:val="A4C90514D00FAA4D9D521D87169B1C83"/>
    <w:rsid w:val="00E63BF7"/>
  </w:style>
  <w:style w:type="paragraph" w:customStyle="1" w:styleId="C849BA8C26D325408020FA46659E8B0A">
    <w:name w:val="C849BA8C26D325408020FA46659E8B0A"/>
    <w:rsid w:val="00E63BF7"/>
  </w:style>
  <w:style w:type="paragraph" w:customStyle="1" w:styleId="8DCD4DA1F3800746AD678F48E87577D2">
    <w:name w:val="8DCD4DA1F3800746AD678F48E87577D2"/>
    <w:rsid w:val="00E63BF7"/>
  </w:style>
  <w:style w:type="paragraph" w:customStyle="1" w:styleId="56A355C876D54640A9108AF860388F0C">
    <w:name w:val="56A355C876D54640A9108AF860388F0C"/>
    <w:rsid w:val="00E63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F163E0-7E0E-1F45-A7E5-68A3F9CB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1251</Words>
  <Characters>7137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Toone</dc:creator>
  <cp:keywords/>
  <dc:description/>
  <cp:lastModifiedBy>Suzanne Cottrell</cp:lastModifiedBy>
  <cp:revision>6</cp:revision>
  <cp:lastPrinted>2014-09-03T17:48:00Z</cp:lastPrinted>
  <dcterms:created xsi:type="dcterms:W3CDTF">2016-05-11T18:53:00Z</dcterms:created>
  <dcterms:modified xsi:type="dcterms:W3CDTF">2016-08-09T15:48:00Z</dcterms:modified>
</cp:coreProperties>
</file>