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549194" w14:textId="325DEB60" w:rsidR="00594195" w:rsidRPr="00D8652F" w:rsidRDefault="000A75EE" w:rsidP="00C9405B">
      <w:pPr>
        <w:pStyle w:val="Header"/>
        <w:tabs>
          <w:tab w:val="clear" w:pos="4320"/>
          <w:tab w:val="clear" w:pos="8640"/>
          <w:tab w:val="center" w:pos="3510"/>
        </w:tabs>
        <w:spacing w:before="120" w:after="120"/>
        <w:outlineLvl w:val="0"/>
        <w:rPr>
          <w:rFonts w:ascii="Franklin Gothic Medium" w:hAnsi="Franklin Gothic Medium"/>
          <w:sz w:val="40"/>
        </w:rPr>
      </w:pPr>
      <w:r w:rsidRPr="00D8652F">
        <w:rPr>
          <w:noProof/>
        </w:rPr>
        <w:drawing>
          <wp:anchor distT="0" distB="0" distL="114300" distR="114300" simplePos="0" relativeHeight="251646464" behindDoc="0" locked="0" layoutInCell="1" allowOverlap="1" wp14:anchorId="0A75EEBB" wp14:editId="0391D420">
            <wp:simplePos x="0" y="0"/>
            <wp:positionH relativeFrom="column">
              <wp:posOffset>4344035</wp:posOffset>
            </wp:positionH>
            <wp:positionV relativeFrom="paragraph">
              <wp:posOffset>-113665</wp:posOffset>
            </wp:positionV>
            <wp:extent cx="2513965" cy="640080"/>
            <wp:effectExtent l="0" t="0" r="635" b="0"/>
            <wp:wrapNone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396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4195" w:rsidRPr="00D8652F">
        <w:rPr>
          <w:sz w:val="36"/>
        </w:rPr>
        <w:tab/>
      </w:r>
      <w:r w:rsidR="006805DA" w:rsidRPr="00D8652F">
        <w:rPr>
          <w:rFonts w:ascii="Franklin Gothic Medium" w:hAnsi="Franklin Gothic Medium"/>
          <w:sz w:val="40"/>
        </w:rPr>
        <w:t>SELF-ASSESSMENT</w:t>
      </w:r>
    </w:p>
    <w:p w14:paraId="52617D28" w14:textId="7EEA2651" w:rsidR="00594195" w:rsidRPr="001178EA" w:rsidRDefault="00594195" w:rsidP="00C9405B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center" w:pos="3510"/>
        </w:tabs>
        <w:spacing w:before="120" w:after="120"/>
        <w:outlineLvl w:val="0"/>
        <w:rPr>
          <w:rFonts w:ascii="Franklin Gothic Medium" w:hAnsi="Franklin Gothic Medium"/>
          <w:i/>
        </w:rPr>
      </w:pPr>
      <w:r w:rsidRPr="001178EA">
        <w:rPr>
          <w:rFonts w:ascii="Franklin Gothic Medium" w:hAnsi="Franklin Gothic Medium"/>
        </w:rPr>
        <w:tab/>
      </w:r>
      <w:r w:rsidR="00357104">
        <w:rPr>
          <w:rFonts w:ascii="Franklin Gothic Medium" w:hAnsi="Franklin Gothic Medium"/>
          <w:i/>
        </w:rPr>
        <w:t>Business</w:t>
      </w:r>
      <w:r w:rsidR="00AD1485">
        <w:rPr>
          <w:rFonts w:ascii="Franklin Gothic Medium" w:hAnsi="Franklin Gothic Medium"/>
          <w:i/>
        </w:rPr>
        <w:t xml:space="preserve"> Administrator</w:t>
      </w:r>
    </w:p>
    <w:p w14:paraId="010B4FB0" w14:textId="77777777" w:rsidR="005F2060" w:rsidRPr="001178EA" w:rsidRDefault="005F2060" w:rsidP="00594195">
      <w:pPr>
        <w:pStyle w:val="Header"/>
        <w:pBdr>
          <w:bottom w:val="single" w:sz="4" w:space="1" w:color="auto"/>
        </w:pBdr>
        <w:tabs>
          <w:tab w:val="clear" w:pos="4320"/>
          <w:tab w:val="clear" w:pos="8640"/>
          <w:tab w:val="center" w:pos="3510"/>
        </w:tabs>
        <w:rPr>
          <w:i/>
        </w:rPr>
      </w:pPr>
    </w:p>
    <w:p w14:paraId="29FCB27C" w14:textId="03C5DD00" w:rsidR="00594195" w:rsidRPr="001178EA" w:rsidRDefault="00357104" w:rsidP="00602ED8">
      <w:pPr>
        <w:pStyle w:val="Header"/>
        <w:tabs>
          <w:tab w:val="clear" w:pos="8640"/>
          <w:tab w:val="left" w:pos="4320"/>
          <w:tab w:val="left" w:pos="8190"/>
        </w:tabs>
        <w:spacing w:before="240"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Business</w:t>
      </w:r>
      <w:r w:rsidR="00AD1485">
        <w:rPr>
          <w:rFonts w:ascii="Times New Roman" w:hAnsi="Times New Roman"/>
          <w:sz w:val="22"/>
        </w:rPr>
        <w:t xml:space="preserve"> Administrator</w:t>
      </w:r>
      <w:r w:rsidR="00594195" w:rsidRPr="001178EA">
        <w:rPr>
          <w:rFonts w:ascii="Times New Roman" w:hAnsi="Times New Roman"/>
          <w:sz w:val="22"/>
        </w:rPr>
        <w:t xml:space="preserve">: </w:t>
      </w:r>
      <w:r w:rsidR="0036325E" w:rsidRPr="001178EA">
        <w:rPr>
          <w:rFonts w:ascii="Times New Roman" w:hAnsi="Times New Roman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36325E" w:rsidRPr="001178EA">
        <w:rPr>
          <w:rFonts w:ascii="Times New Roman" w:hAnsi="Times New Roman"/>
          <w:sz w:val="22"/>
        </w:rPr>
        <w:instrText xml:space="preserve"> FORMTEXT </w:instrText>
      </w:r>
      <w:r w:rsidR="0036325E" w:rsidRPr="001178EA">
        <w:rPr>
          <w:rFonts w:ascii="Times New Roman" w:hAnsi="Times New Roman"/>
          <w:sz w:val="22"/>
        </w:rPr>
      </w:r>
      <w:r w:rsidR="0036325E" w:rsidRPr="001178EA">
        <w:rPr>
          <w:rFonts w:ascii="Times New Roman" w:hAnsi="Times New Roman"/>
          <w:sz w:val="22"/>
        </w:rPr>
        <w:fldChar w:fldCharType="separate"/>
      </w:r>
      <w:r w:rsidR="004445E4">
        <w:rPr>
          <w:rFonts w:ascii="Times New Roman" w:hAnsi="Times New Roman"/>
          <w:sz w:val="22"/>
        </w:rPr>
        <w:t> </w:t>
      </w:r>
      <w:r w:rsidR="004445E4">
        <w:rPr>
          <w:rFonts w:ascii="Times New Roman" w:hAnsi="Times New Roman"/>
          <w:sz w:val="22"/>
        </w:rPr>
        <w:t> </w:t>
      </w:r>
      <w:r w:rsidR="004445E4">
        <w:rPr>
          <w:rFonts w:ascii="Times New Roman" w:hAnsi="Times New Roman"/>
          <w:sz w:val="22"/>
        </w:rPr>
        <w:t> </w:t>
      </w:r>
      <w:r w:rsidR="004445E4">
        <w:rPr>
          <w:rFonts w:ascii="Times New Roman" w:hAnsi="Times New Roman"/>
          <w:sz w:val="22"/>
        </w:rPr>
        <w:t> </w:t>
      </w:r>
      <w:r w:rsidR="004445E4">
        <w:rPr>
          <w:rFonts w:ascii="Times New Roman" w:hAnsi="Times New Roman"/>
          <w:sz w:val="22"/>
        </w:rPr>
        <w:t> </w:t>
      </w:r>
      <w:r w:rsidR="0036325E" w:rsidRPr="001178EA">
        <w:rPr>
          <w:rFonts w:ascii="Times New Roman" w:hAnsi="Times New Roman"/>
          <w:sz w:val="22"/>
        </w:rPr>
        <w:fldChar w:fldCharType="end"/>
      </w:r>
      <w:bookmarkEnd w:id="0"/>
      <w:r w:rsidR="00594195" w:rsidRPr="001178EA">
        <w:rPr>
          <w:rFonts w:ascii="Times New Roman" w:hAnsi="Times New Roman"/>
          <w:sz w:val="22"/>
        </w:rPr>
        <w:tab/>
        <w:t xml:space="preserve">Supervisor: </w:t>
      </w:r>
      <w:r w:rsidR="0036325E" w:rsidRPr="001178EA">
        <w:rPr>
          <w:rFonts w:ascii="Times New Roman" w:hAnsi="Times New Roman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="0036325E" w:rsidRPr="001178EA">
        <w:rPr>
          <w:rFonts w:ascii="Times New Roman" w:hAnsi="Times New Roman"/>
          <w:sz w:val="22"/>
        </w:rPr>
        <w:instrText xml:space="preserve"> FORMTEXT </w:instrText>
      </w:r>
      <w:r w:rsidR="0036325E" w:rsidRPr="001178EA">
        <w:rPr>
          <w:rFonts w:ascii="Times New Roman" w:hAnsi="Times New Roman"/>
          <w:sz w:val="22"/>
        </w:rPr>
      </w:r>
      <w:r w:rsidR="0036325E" w:rsidRPr="001178EA">
        <w:rPr>
          <w:rFonts w:ascii="Times New Roman" w:hAnsi="Times New Roman"/>
          <w:sz w:val="22"/>
        </w:rPr>
        <w:fldChar w:fldCharType="separate"/>
      </w:r>
      <w:r w:rsidR="0036325E" w:rsidRPr="001178EA">
        <w:rPr>
          <w:rFonts w:ascii="Times New Roman" w:hAnsi="Times New Roman"/>
          <w:noProof/>
          <w:sz w:val="22"/>
        </w:rPr>
        <w:t> </w:t>
      </w:r>
      <w:r w:rsidR="0036325E" w:rsidRPr="001178EA">
        <w:rPr>
          <w:rFonts w:ascii="Times New Roman" w:hAnsi="Times New Roman"/>
          <w:noProof/>
          <w:sz w:val="22"/>
        </w:rPr>
        <w:t> </w:t>
      </w:r>
      <w:r w:rsidR="0036325E" w:rsidRPr="001178EA">
        <w:rPr>
          <w:rFonts w:ascii="Times New Roman" w:hAnsi="Times New Roman"/>
          <w:noProof/>
          <w:sz w:val="22"/>
        </w:rPr>
        <w:t> </w:t>
      </w:r>
      <w:r w:rsidR="0036325E" w:rsidRPr="001178EA">
        <w:rPr>
          <w:rFonts w:ascii="Times New Roman" w:hAnsi="Times New Roman"/>
          <w:noProof/>
          <w:sz w:val="22"/>
        </w:rPr>
        <w:t> </w:t>
      </w:r>
      <w:r w:rsidR="0036325E" w:rsidRPr="001178EA">
        <w:rPr>
          <w:rFonts w:ascii="Times New Roman" w:hAnsi="Times New Roman"/>
          <w:noProof/>
          <w:sz w:val="22"/>
        </w:rPr>
        <w:t> </w:t>
      </w:r>
      <w:r w:rsidR="0036325E" w:rsidRPr="001178EA">
        <w:rPr>
          <w:rFonts w:ascii="Times New Roman" w:hAnsi="Times New Roman"/>
          <w:sz w:val="22"/>
        </w:rPr>
        <w:fldChar w:fldCharType="end"/>
      </w:r>
      <w:bookmarkEnd w:id="1"/>
      <w:r w:rsidR="00594195" w:rsidRPr="001178EA">
        <w:rPr>
          <w:rFonts w:ascii="Times New Roman" w:hAnsi="Times New Roman"/>
          <w:sz w:val="22"/>
        </w:rPr>
        <w:tab/>
        <w:t xml:space="preserve">Date: </w:t>
      </w:r>
      <w:r w:rsidR="0036325E" w:rsidRPr="001178EA">
        <w:rPr>
          <w:rFonts w:ascii="Times New Roman" w:hAnsi="Times New Roman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="0036325E" w:rsidRPr="001178EA">
        <w:rPr>
          <w:rFonts w:ascii="Times New Roman" w:hAnsi="Times New Roman"/>
          <w:sz w:val="22"/>
        </w:rPr>
        <w:instrText xml:space="preserve"> FORMTEXT </w:instrText>
      </w:r>
      <w:r w:rsidR="0036325E" w:rsidRPr="001178EA">
        <w:rPr>
          <w:rFonts w:ascii="Times New Roman" w:hAnsi="Times New Roman"/>
          <w:sz w:val="22"/>
        </w:rPr>
      </w:r>
      <w:r w:rsidR="0036325E" w:rsidRPr="001178EA">
        <w:rPr>
          <w:rFonts w:ascii="Times New Roman" w:hAnsi="Times New Roman"/>
          <w:sz w:val="22"/>
        </w:rPr>
        <w:fldChar w:fldCharType="separate"/>
      </w:r>
      <w:r w:rsidR="0036325E" w:rsidRPr="001178EA">
        <w:rPr>
          <w:rFonts w:ascii="Times New Roman" w:hAnsi="Times New Roman"/>
          <w:noProof/>
          <w:sz w:val="22"/>
        </w:rPr>
        <w:t> </w:t>
      </w:r>
      <w:r w:rsidR="0036325E" w:rsidRPr="001178EA">
        <w:rPr>
          <w:rFonts w:ascii="Times New Roman" w:hAnsi="Times New Roman"/>
          <w:noProof/>
          <w:sz w:val="22"/>
        </w:rPr>
        <w:t> </w:t>
      </w:r>
      <w:r w:rsidR="0036325E" w:rsidRPr="001178EA">
        <w:rPr>
          <w:rFonts w:ascii="Times New Roman" w:hAnsi="Times New Roman"/>
          <w:noProof/>
          <w:sz w:val="22"/>
        </w:rPr>
        <w:t> </w:t>
      </w:r>
      <w:r w:rsidR="0036325E" w:rsidRPr="001178EA">
        <w:rPr>
          <w:rFonts w:ascii="Times New Roman" w:hAnsi="Times New Roman"/>
          <w:noProof/>
          <w:sz w:val="22"/>
        </w:rPr>
        <w:t> </w:t>
      </w:r>
      <w:r w:rsidR="0036325E" w:rsidRPr="001178EA">
        <w:rPr>
          <w:rFonts w:ascii="Times New Roman" w:hAnsi="Times New Roman"/>
          <w:noProof/>
          <w:sz w:val="22"/>
        </w:rPr>
        <w:t> </w:t>
      </w:r>
      <w:r w:rsidR="0036325E" w:rsidRPr="001178EA">
        <w:rPr>
          <w:rFonts w:ascii="Times New Roman" w:hAnsi="Times New Roman"/>
          <w:sz w:val="22"/>
        </w:rPr>
        <w:fldChar w:fldCharType="end"/>
      </w:r>
      <w:bookmarkEnd w:id="2"/>
      <w:r w:rsidR="00594195" w:rsidRPr="001178EA">
        <w:rPr>
          <w:rFonts w:ascii="Times New Roman" w:hAnsi="Times New Roman"/>
          <w:sz w:val="22"/>
        </w:rPr>
        <w:tab/>
        <w:t xml:space="preserve">     </w:t>
      </w:r>
    </w:p>
    <w:p w14:paraId="41339986" w14:textId="77777777" w:rsidR="00200859" w:rsidRPr="001178EA" w:rsidRDefault="00200859" w:rsidP="00F2218E">
      <w:pPr>
        <w:pBdr>
          <w:top w:val="single" w:sz="4" w:space="1" w:color="auto"/>
        </w:pBdr>
        <w:spacing w:before="120" w:after="120"/>
        <w:rPr>
          <w:b/>
          <w:sz w:val="20"/>
          <w:szCs w:val="12"/>
        </w:rPr>
      </w:pPr>
    </w:p>
    <w:p w14:paraId="5E580494" w14:textId="44992676" w:rsidR="00475C15" w:rsidRPr="00D8652F" w:rsidRDefault="004243E0" w:rsidP="00C9405B">
      <w:pPr>
        <w:pBdr>
          <w:top w:val="single" w:sz="4" w:space="1" w:color="auto"/>
        </w:pBdr>
        <w:spacing w:before="120"/>
        <w:outlineLvl w:val="0"/>
        <w:rPr>
          <w:rFonts w:ascii="Franklin Gothic Medium" w:hAnsi="Franklin Gothic Medium"/>
          <w:sz w:val="32"/>
          <w:szCs w:val="12"/>
        </w:rPr>
      </w:pPr>
      <w:r w:rsidRPr="00D8652F">
        <w:rPr>
          <w:rFonts w:ascii="Franklin Gothic Medium" w:hAnsi="Franklin Gothic Medium"/>
          <w:sz w:val="32"/>
          <w:szCs w:val="12"/>
        </w:rPr>
        <w:t>PLAN</w:t>
      </w:r>
    </w:p>
    <w:tbl>
      <w:tblPr>
        <w:tblW w:w="10800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1178EA" w:rsidRPr="001178EA" w14:paraId="20B84C59" w14:textId="77777777" w:rsidTr="003B6BA1">
        <w:trPr>
          <w:trHeight w:val="314"/>
        </w:trPr>
        <w:tc>
          <w:tcPr>
            <w:tcW w:w="5940" w:type="dxa"/>
            <w:shd w:val="clear" w:color="auto" w:fill="auto"/>
            <w:vAlign w:val="bottom"/>
          </w:tcPr>
          <w:p w14:paraId="63C6CD57" w14:textId="77777777" w:rsidR="00FF33B4" w:rsidRPr="001178EA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47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EC6439F" w14:textId="71E7893F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178EA">
              <w:rPr>
                <w:rFonts w:ascii="Times New Roman" w:hAnsi="Times New Roman"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71D1A41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285143E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6666644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16E0D15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5F891F4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C0427BD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6755F4A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FD58DCD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EADA4F4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F3F76AA" w14:textId="224F9D31" w:rsidR="00FF33B4" w:rsidRPr="001178EA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78EA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1178EA" w:rsidRPr="001178EA" w14:paraId="6E9B3B21" w14:textId="77777777" w:rsidTr="003B6BA1">
        <w:trPr>
          <w:trHeight w:val="413"/>
        </w:trPr>
        <w:tc>
          <w:tcPr>
            <w:tcW w:w="5940" w:type="dxa"/>
            <w:shd w:val="clear" w:color="auto" w:fill="auto"/>
          </w:tcPr>
          <w:p w14:paraId="71B49CAF" w14:textId="16D1C371" w:rsidR="002F36D7" w:rsidRPr="00AD1485" w:rsidRDefault="00145A7B" w:rsidP="00145A7B">
            <w:pPr>
              <w:spacing w:before="60" w:after="60"/>
              <w:ind w:left="360" w:hanging="28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 </w:t>
            </w:r>
            <w:r w:rsidR="003B6BA1" w:rsidRPr="00AD1485">
              <w:rPr>
                <w:rFonts w:ascii="Times New Roman" w:hAnsi="Times New Roman"/>
                <w:sz w:val="22"/>
                <w:szCs w:val="22"/>
              </w:rPr>
              <w:t xml:space="preserve">(P.1) </w:t>
            </w:r>
            <w:r w:rsidR="00AD1485" w:rsidRPr="00AD1485">
              <w:rPr>
                <w:rFonts w:ascii="Times New Roman" w:hAnsi="Times New Roman"/>
                <w:sz w:val="22"/>
                <w:szCs w:val="22"/>
              </w:rPr>
              <w:t>Cultivates a collaborative process to plan, develop, and implement district and department mission, vision, and goals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B8E97B8" w14:textId="3F3D89DE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1" locked="0" layoutInCell="1" allowOverlap="1" wp14:anchorId="175F9801" wp14:editId="495712D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0DEF6D" id="Rectangle 6" o:spid="_x0000_s1026" style="position:absolute;margin-left:3.6pt;margin-top:5.75pt;width:234.7pt;height:9.3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q6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jS9q6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9E11763" w14:textId="185F3421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C799519" w14:textId="27D2DDAA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7DEFE88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F59AA43" w14:textId="7B00E36F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C263EC5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DE59F70" w14:textId="73AA3CD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6A4CF49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864C2D6" w14:textId="523E1EDF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30837AA" w14:textId="2D225006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C93383F" w14:textId="2AD7552B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F84E264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6E1C50A" w14:textId="55B0E110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B23F5D3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E511015" w14:textId="745452CE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84DDE4D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BD29FFE" w14:textId="40F68078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69518CA" w14:textId="06E2F4B6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A509DC0" w14:textId="046152E0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CBBAB68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1C0BDB8" w14:textId="4FE53FEE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45398FB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A3B160F" w14:textId="29E3316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F1268E9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D2BD7BA" w14:textId="31B6674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8F809C2" w14:textId="15FFF109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178EA" w:rsidRPr="001178EA" w14:paraId="051E7EA8" w14:textId="77777777" w:rsidTr="003B6BA1">
        <w:trPr>
          <w:trHeight w:val="368"/>
        </w:trPr>
        <w:tc>
          <w:tcPr>
            <w:tcW w:w="5940" w:type="dxa"/>
            <w:shd w:val="clear" w:color="auto" w:fill="auto"/>
          </w:tcPr>
          <w:p w14:paraId="276D8673" w14:textId="08438E6F" w:rsidR="002F36D7" w:rsidRPr="00AD1485" w:rsidRDefault="00145A7B" w:rsidP="00145A7B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2. </w:t>
            </w:r>
            <w:r w:rsidR="002F36D7" w:rsidRPr="00AD1485">
              <w:rPr>
                <w:rFonts w:ascii="Times New Roman" w:hAnsi="Times New Roman"/>
                <w:sz w:val="22"/>
                <w:szCs w:val="22"/>
              </w:rPr>
              <w:t xml:space="preserve">(P.2) </w:t>
            </w:r>
            <w:r w:rsidR="00AD1485" w:rsidRPr="00AD1485">
              <w:rPr>
                <w:rFonts w:ascii="Times New Roman" w:hAnsi="Times New Roman"/>
                <w:sz w:val="22"/>
                <w:szCs w:val="22"/>
              </w:rPr>
              <w:t>Utilizes data and research to anticipate emerging trends and proactively address district needs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FEFBA6C" w14:textId="7630720D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1" locked="0" layoutInCell="1" allowOverlap="1" wp14:anchorId="0594A695" wp14:editId="32C763F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1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481BF2" id="Rectangle 6" o:spid="_x0000_s1026" style="position:absolute;margin-left:3.6pt;margin-top:5.75pt;width:234.7pt;height:9.3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mnFWgIAAGs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zxmnF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5B7E61C" w14:textId="7ACF80FF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653D427" w14:textId="467E594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03EA48C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8FE9D94" w14:textId="55890598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283ADE2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AF0268F" w14:textId="501219C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A952012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9D0378A" w14:textId="0FD90236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7D1C4CD" w14:textId="4A041616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3EF7209" w14:textId="2D51FEC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47A7DA0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3F6B95B" w14:textId="4B406FCC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1E13DDB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B31BC16" w14:textId="648000A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6C977D1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E352975" w14:textId="04E4076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1A44A42" w14:textId="1E0984B7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8846A90" w14:textId="6AE9C9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9E6CB96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AF8CFEE" w14:textId="08FCDC0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2D208B0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64DD174" w14:textId="3AEB1948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EC9A653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29EAD2C" w14:textId="70FB3550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C69E260" w14:textId="2C664EDF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178EA" w:rsidRPr="001178EA" w14:paraId="51BF2CFB" w14:textId="77777777" w:rsidTr="003B6BA1">
        <w:trPr>
          <w:trHeight w:val="251"/>
        </w:trPr>
        <w:tc>
          <w:tcPr>
            <w:tcW w:w="5940" w:type="dxa"/>
            <w:shd w:val="clear" w:color="auto" w:fill="auto"/>
          </w:tcPr>
          <w:p w14:paraId="7DED9738" w14:textId="22BBFDA3" w:rsidR="002F36D7" w:rsidRPr="00AD1485" w:rsidRDefault="00145A7B" w:rsidP="00145A7B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 </w:t>
            </w:r>
            <w:r w:rsidR="002F36D7" w:rsidRPr="00AD1485">
              <w:rPr>
                <w:rFonts w:ascii="Times New Roman" w:hAnsi="Times New Roman"/>
                <w:sz w:val="22"/>
                <w:szCs w:val="22"/>
              </w:rPr>
              <w:t xml:space="preserve">(P.3) </w:t>
            </w:r>
            <w:r w:rsidR="00AD1485" w:rsidRPr="00AD1485">
              <w:rPr>
                <w:rFonts w:ascii="Times New Roman" w:hAnsi="Times New Roman"/>
                <w:sz w:val="22"/>
                <w:szCs w:val="22"/>
              </w:rPr>
              <w:t>Plans effectively for the efficient, equitable allocation and use of fiscal, human, and capital resources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CAA69A3" w14:textId="5E44B1F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1" locked="0" layoutInCell="1" allowOverlap="1" wp14:anchorId="79C297D4" wp14:editId="3947950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C1F322" id="Rectangle 6" o:spid="_x0000_s1026" style="position:absolute;margin-left:3.6pt;margin-top:5.75pt;width:234.7pt;height:9.3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Hf8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Q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BFnHf8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E3BE167" w14:textId="60A374BE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A2E0970" w14:textId="2DC967C8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2F8C156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2CCEE1" w14:textId="4DB174BA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1947A2C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9094244" w14:textId="15F0B8D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2556D9B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6212688" w14:textId="3D1245B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A752AB3" w14:textId="433FEAD8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CFDC83" w14:textId="3DD7AD82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CBFD70A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14B74C5" w14:textId="1BAD7FA5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C59697A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6CB619D" w14:textId="1C856084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F12CDFB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82E004D" w14:textId="4534779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5E393EF" w14:textId="036C98C9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7CE8D66" w14:textId="150B2CA9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7D4DB04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A134C9B" w14:textId="3671933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2C13C32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16ECC40" w14:textId="36F5F76E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8356936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14805B5" w14:textId="57CE6FED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E0C87B6" w14:textId="230FE3E2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3B6BA1" w:rsidRPr="001178EA" w14:paraId="5C8230B7" w14:textId="77777777" w:rsidTr="003B6BA1">
        <w:trPr>
          <w:trHeight w:val="629"/>
        </w:trPr>
        <w:tc>
          <w:tcPr>
            <w:tcW w:w="5940" w:type="dxa"/>
            <w:shd w:val="clear" w:color="auto" w:fill="auto"/>
          </w:tcPr>
          <w:p w14:paraId="3BC4E189" w14:textId="20FE0A5E" w:rsidR="003B6BA1" w:rsidRPr="00AD1485" w:rsidRDefault="00145A7B" w:rsidP="00145A7B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4. </w:t>
            </w:r>
            <w:r w:rsidR="003B6BA1" w:rsidRPr="00AD1485">
              <w:rPr>
                <w:rFonts w:ascii="Times New Roman" w:hAnsi="Times New Roman"/>
                <w:sz w:val="22"/>
                <w:szCs w:val="22"/>
              </w:rPr>
              <w:t xml:space="preserve">(P.4) </w:t>
            </w:r>
            <w:r w:rsidR="00AD1485" w:rsidRPr="00AD1485">
              <w:rPr>
                <w:rFonts w:ascii="Times New Roman" w:hAnsi="Times New Roman"/>
                <w:sz w:val="22"/>
                <w:szCs w:val="22"/>
              </w:rPr>
              <w:t>Effectively uses the DSD Planning Process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DCA01EC" w14:textId="567B779F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1" locked="0" layoutInCell="1" allowOverlap="1" wp14:anchorId="0603C14A" wp14:editId="591AE9E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C5E86D" id="Rectangle 6" o:spid="_x0000_s1026" style="position:absolute;margin-left:3.6pt;margin-top:5.75pt;width:234.7pt;height:9.3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avWgIAAGo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VAYav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B0D1219" w14:textId="09B87F99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1178E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88C41B2" w14:textId="4220B466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F7C0DF2" w14:textId="77777777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7C13064" w14:textId="7E412E25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52FAD9F" w14:textId="77777777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96A475F" w14:textId="42203A47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12462C9" w14:textId="77777777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D40AF39" w14:textId="6A163A23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BEE916F" w14:textId="77777777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58F01E3" w14:textId="1B4532DB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A4E360C" w14:textId="77777777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A4835B0" w14:textId="099F3D6D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57C6BAF" w14:textId="77777777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F405AB5" w14:textId="6837EF96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13C060C" w14:textId="77777777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2E4AD51" w14:textId="274BA7F7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6C0BC4D" w14:textId="77777777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9D9D4EA" w14:textId="2D2D03D7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B048373" w14:textId="77777777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4CA02B5" w14:textId="16BF55FA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733DCCB" w14:textId="77777777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4D68A3C" w14:textId="76857FEB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BAA4811" w14:textId="77777777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581E747" w14:textId="006AA1EA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E9B7270" w14:textId="73927392" w:rsidR="003B6BA1" w:rsidRPr="001178EA" w:rsidRDefault="003B6BA1" w:rsidP="003B6BA1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853E3" w:rsidRPr="001178EA" w14:paraId="57C3E1DA" w14:textId="77777777" w:rsidTr="00AD1485">
        <w:trPr>
          <w:trHeight w:val="1124"/>
        </w:trPr>
        <w:tc>
          <w:tcPr>
            <w:tcW w:w="10800" w:type="dxa"/>
            <w:gridSpan w:val="14"/>
            <w:shd w:val="clear" w:color="auto" w:fill="auto"/>
          </w:tcPr>
          <w:p w14:paraId="6C78222C" w14:textId="4CE07BCF" w:rsidR="00C853E3" w:rsidRPr="001178EA" w:rsidRDefault="00145A7B" w:rsidP="00C853E3">
            <w:pPr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45A7B">
              <w:rPr>
                <w:rFonts w:ascii="Times New Roman" w:hAnsi="Times New Roman"/>
                <w:sz w:val="22"/>
              </w:rPr>
              <w:t>5.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C853E3">
              <w:rPr>
                <w:rFonts w:ascii="Times New Roman" w:hAnsi="Times New Roman"/>
                <w:b/>
                <w:sz w:val="22"/>
              </w:rPr>
              <w:t>PLAN</w:t>
            </w:r>
            <w:r w:rsidR="00C853E3" w:rsidRPr="001178EA">
              <w:rPr>
                <w:rFonts w:ascii="Times New Roman" w:hAnsi="Times New Roman"/>
                <w:b/>
                <w:sz w:val="22"/>
              </w:rPr>
              <w:t xml:space="preserve"> Reflection</w:t>
            </w:r>
            <w:r w:rsidR="00C853E3" w:rsidRPr="001178EA">
              <w:rPr>
                <w:rFonts w:ascii="Times New Roman" w:hAnsi="Times New Roman"/>
                <w:sz w:val="22"/>
              </w:rPr>
              <w:t xml:space="preserve">: </w:t>
            </w:r>
            <w:r w:rsidR="00C853E3" w:rsidRPr="001178EA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853E3" w:rsidRPr="001178E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C853E3" w:rsidRPr="001178EA">
              <w:rPr>
                <w:rFonts w:ascii="Times New Roman" w:hAnsi="Times New Roman"/>
                <w:sz w:val="22"/>
              </w:rPr>
            </w:r>
            <w:r w:rsidR="00C853E3" w:rsidRPr="001178EA">
              <w:rPr>
                <w:rFonts w:ascii="Times New Roman" w:hAnsi="Times New Roman"/>
                <w:sz w:val="22"/>
              </w:rPr>
              <w:fldChar w:fldCharType="separate"/>
            </w:r>
            <w:r w:rsidR="00C853E3" w:rsidRPr="001178EA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C853E3" w:rsidRPr="001178E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853E3" w:rsidRPr="001178EA" w14:paraId="7243C5E5" w14:textId="77777777" w:rsidTr="003B6BA1">
        <w:trPr>
          <w:trHeight w:val="20"/>
        </w:trPr>
        <w:tc>
          <w:tcPr>
            <w:tcW w:w="5940" w:type="dxa"/>
            <w:shd w:val="clear" w:color="auto" w:fill="auto"/>
          </w:tcPr>
          <w:p w14:paraId="6880161C" w14:textId="77777777" w:rsidR="00C853E3" w:rsidRPr="001178EA" w:rsidRDefault="00C853E3" w:rsidP="001178EA">
            <w:pPr>
              <w:ind w:left="1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4DD104F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FC75BE5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E1D5F0C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7D416C4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E7A3B03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236CBD0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B35CFB7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A6E818F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C6D423D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692D83A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A7E2081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B1E362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A6CFD71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47F87C12" w14:textId="6C6EA764" w:rsidR="009D0CDF" w:rsidRPr="00D8652F" w:rsidRDefault="003B6BA1" w:rsidP="004243E0">
      <w:pPr>
        <w:spacing w:before="120"/>
        <w:rPr>
          <w:rFonts w:ascii="Franklin Gothic Medium" w:hAnsi="Franklin Gothic Medium"/>
          <w:sz w:val="32"/>
          <w:szCs w:val="12"/>
        </w:rPr>
      </w:pPr>
      <w:r w:rsidRPr="00D8652F">
        <w:rPr>
          <w:rFonts w:ascii="Franklin Gothic Medium" w:hAnsi="Franklin Gothic Medium"/>
          <w:sz w:val="32"/>
          <w:szCs w:val="12"/>
        </w:rPr>
        <w:t>LEAD</w:t>
      </w:r>
    </w:p>
    <w:tbl>
      <w:tblPr>
        <w:tblW w:w="10800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1178EA" w:rsidRPr="001178EA" w14:paraId="761322B5" w14:textId="77777777" w:rsidTr="003B6BA1">
        <w:trPr>
          <w:trHeight w:val="188"/>
        </w:trPr>
        <w:tc>
          <w:tcPr>
            <w:tcW w:w="5940" w:type="dxa"/>
            <w:shd w:val="clear" w:color="auto" w:fill="auto"/>
            <w:vAlign w:val="bottom"/>
          </w:tcPr>
          <w:p w14:paraId="67CFCD0E" w14:textId="77777777" w:rsidR="00FF33B4" w:rsidRPr="001178EA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9FA7DC2" w14:textId="572764FA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178EA">
              <w:rPr>
                <w:rFonts w:ascii="Times New Roman" w:hAnsi="Times New Roman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9B755FE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96AB4EF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DAC0F7C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CDB0001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9C1F38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866A719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253862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F0DA52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5F46A03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C93B010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5E750C9" w14:textId="1D59A1F7" w:rsidR="00FF33B4" w:rsidRPr="001178EA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78EA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1178EA" w:rsidRPr="00AD1485" w14:paraId="1C467C62" w14:textId="77777777" w:rsidTr="003B6BA1">
        <w:trPr>
          <w:trHeight w:val="467"/>
        </w:trPr>
        <w:tc>
          <w:tcPr>
            <w:tcW w:w="5940" w:type="dxa"/>
            <w:shd w:val="clear" w:color="auto" w:fill="auto"/>
          </w:tcPr>
          <w:p w14:paraId="22BC9096" w14:textId="35318BEC" w:rsidR="002F36D7" w:rsidRPr="00AD1485" w:rsidRDefault="00145A7B" w:rsidP="00145A7B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6. </w:t>
            </w:r>
            <w:r w:rsidR="003B6BA1" w:rsidRPr="00AD1485">
              <w:rPr>
                <w:rFonts w:ascii="Times New Roman" w:hAnsi="Times New Roman"/>
                <w:sz w:val="22"/>
                <w:szCs w:val="22"/>
              </w:rPr>
              <w:t>(L</w:t>
            </w:r>
            <w:r w:rsidR="002F36D7" w:rsidRPr="00AD1485">
              <w:rPr>
                <w:rFonts w:ascii="Times New Roman" w:hAnsi="Times New Roman"/>
                <w:sz w:val="22"/>
                <w:szCs w:val="22"/>
              </w:rPr>
              <w:t xml:space="preserve">.1) </w:t>
            </w:r>
            <w:r w:rsidR="00AD1485" w:rsidRPr="00AD1485">
              <w:rPr>
                <w:rFonts w:ascii="Times New Roman" w:hAnsi="Times New Roman"/>
                <w:sz w:val="22"/>
                <w:szCs w:val="22"/>
              </w:rPr>
              <w:t>Ensures quality staffing and develops leaders through effective hiring, induction, mentoring, training, and evaluation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5FFC6D3" w14:textId="3E99FE8C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112" behindDoc="1" locked="0" layoutInCell="1" allowOverlap="1" wp14:anchorId="054F0D08" wp14:editId="44B3A6A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3FCC9B" id="Rectangle 6" o:spid="_x0000_s1026" style="position:absolute;margin-left:3.6pt;margin-top:5.75pt;width:234.7pt;height:9.3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Uo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Y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KiSUo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12BC968" w14:textId="307B4D3E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B0D17BB" w14:textId="554B2751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0E43E85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0542A38" w14:textId="38C16521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203A9A8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7E44C2F" w14:textId="47795F53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BEBE2AB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60DE30C" w14:textId="4FC67103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CF9A401" w14:textId="4C4B7680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DCBEEF7" w14:textId="5CF300D6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A477995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39B6EFE" w14:textId="09BC66CD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B8AC7BD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CFDEA61" w14:textId="427AAC4B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8C81E68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1F097AA" w14:textId="1E39BCA6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690F489" w14:textId="2415587E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5F72FF2" w14:textId="2CA6B79A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15931F5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6F732ED" w14:textId="79107C91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F7DD0BD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4698A08" w14:textId="5D1BE984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C3E2E00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1D00D40" w14:textId="5E1F25C8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BEA72E4" w14:textId="659928F7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178EA" w:rsidRPr="00AD1485" w14:paraId="2AE02DC6" w14:textId="77777777" w:rsidTr="003B6BA1">
        <w:trPr>
          <w:trHeight w:val="629"/>
        </w:trPr>
        <w:tc>
          <w:tcPr>
            <w:tcW w:w="5940" w:type="dxa"/>
            <w:shd w:val="clear" w:color="auto" w:fill="auto"/>
          </w:tcPr>
          <w:p w14:paraId="571E7046" w14:textId="48D1AC3C" w:rsidR="002F36D7" w:rsidRPr="00AD1485" w:rsidRDefault="00145A7B" w:rsidP="00145A7B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7. </w:t>
            </w:r>
            <w:r w:rsidR="003B6BA1" w:rsidRPr="00AD1485">
              <w:rPr>
                <w:rFonts w:ascii="Times New Roman" w:hAnsi="Times New Roman"/>
                <w:sz w:val="22"/>
                <w:szCs w:val="22"/>
              </w:rPr>
              <w:t>(L</w:t>
            </w:r>
            <w:r w:rsidR="002F36D7" w:rsidRPr="00AD1485">
              <w:rPr>
                <w:rFonts w:ascii="Times New Roman" w:hAnsi="Times New Roman"/>
                <w:sz w:val="22"/>
                <w:szCs w:val="22"/>
              </w:rPr>
              <w:t xml:space="preserve">.2) </w:t>
            </w:r>
            <w:r w:rsidR="00AD1485" w:rsidRPr="00AD1485">
              <w:rPr>
                <w:rFonts w:ascii="Times New Roman" w:hAnsi="Times New Roman"/>
                <w:sz w:val="22"/>
                <w:szCs w:val="22"/>
              </w:rPr>
              <w:t>Collaboratively creates and implements innovative and effective programs, processes, and solutions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3325F93" w14:textId="58CF6092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136" behindDoc="1" locked="0" layoutInCell="1" allowOverlap="1" wp14:anchorId="45424DF1" wp14:editId="1BB4E4B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6AF670" id="Rectangle 6" o:spid="_x0000_s1026" style="position:absolute;margin-left:3.6pt;margin-top:5.75pt;width:234.7pt;height:9.3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Rql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B2JRql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D0E25D3" w14:textId="0E895303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5B6922E" w14:textId="12A78096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56B7FEE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8129872" w14:textId="004E81E3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EBC3AAC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C6F2DED" w14:textId="5DF41F0C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41AD934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E0F2C2E" w14:textId="4015331C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186AC6C" w14:textId="20418EC7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71EA9EA" w14:textId="7A86C073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44CA25F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E69619A" w14:textId="627F524A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C36B025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BD24ADA" w14:textId="06DEDBA5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DE1B3A9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E2172C4" w14:textId="59BCED53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A180FDA" w14:textId="2D8E7B6B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43C9A33" w14:textId="77C3D93A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A8C02A0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F47DED" w14:textId="2FAF2EF8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41239F8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58FE069" w14:textId="00B372F9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6487976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C2B9223" w14:textId="002F6C3E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56911E5" w14:textId="3E92233B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178EA" w:rsidRPr="00AD1485" w14:paraId="6B45553A" w14:textId="77777777" w:rsidTr="003B6BA1">
        <w:trPr>
          <w:trHeight w:val="656"/>
        </w:trPr>
        <w:tc>
          <w:tcPr>
            <w:tcW w:w="5940" w:type="dxa"/>
            <w:shd w:val="clear" w:color="auto" w:fill="auto"/>
          </w:tcPr>
          <w:p w14:paraId="7548C584" w14:textId="2EC948EC" w:rsidR="002F36D7" w:rsidRPr="00AD1485" w:rsidRDefault="00145A7B" w:rsidP="00145A7B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8. </w:t>
            </w:r>
            <w:r w:rsidR="003B6BA1" w:rsidRPr="00AD1485">
              <w:rPr>
                <w:rFonts w:ascii="Times New Roman" w:hAnsi="Times New Roman"/>
                <w:sz w:val="22"/>
                <w:szCs w:val="22"/>
              </w:rPr>
              <w:t>(L</w:t>
            </w:r>
            <w:r w:rsidR="002F36D7" w:rsidRPr="00AD1485">
              <w:rPr>
                <w:rFonts w:ascii="Times New Roman" w:hAnsi="Times New Roman"/>
                <w:sz w:val="22"/>
                <w:szCs w:val="22"/>
              </w:rPr>
              <w:t xml:space="preserve">.3) </w:t>
            </w:r>
            <w:r w:rsidR="00AD1485" w:rsidRPr="00AD1485">
              <w:rPr>
                <w:rFonts w:ascii="Times New Roman" w:hAnsi="Times New Roman"/>
                <w:sz w:val="22"/>
                <w:szCs w:val="22"/>
              </w:rPr>
              <w:t>Facilitates meaningful professional development for all staff focused on identified needs and aligned with vision and goals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8803D62" w14:textId="6F7CBD4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6160" behindDoc="1" locked="0" layoutInCell="1" allowOverlap="1" wp14:anchorId="25F138F3" wp14:editId="322294A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76425" id="Rectangle 6" o:spid="_x0000_s1026" style="position:absolute;margin-left:3.6pt;margin-top:5.75pt;width:234.7pt;height:9.3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ivp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E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z1ivp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BCC8179" w14:textId="7ABFAA32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3AC8980" w14:textId="16583CB3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A1E5712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D23E95D" w14:textId="4C0C785A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D99BCCE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5BC63FC" w14:textId="4E463609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31C549A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2C4CC07" w14:textId="2278F1F0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8B8635E" w14:textId="47549429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2D3E7EF" w14:textId="60C3F17A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7AEC7F8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67588ED" w14:textId="0991E2C6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A08C70A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612C26A" w14:textId="17A0AC3C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89F01FF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5D6B573" w14:textId="2AEBA1E5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71404D7" w14:textId="28B93FF0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8FBDFC1" w14:textId="4279D7B3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BAD7301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1C3ED4A" w14:textId="6BD1D251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EDED5DC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4732B98" w14:textId="6988EA88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59A9719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4B19A94" w14:textId="6D23A06F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B886987" w14:textId="3C83F9C1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178EA" w:rsidRPr="00AD1485" w14:paraId="1BD588A6" w14:textId="77777777" w:rsidTr="003B6BA1">
        <w:trPr>
          <w:trHeight w:val="530"/>
        </w:trPr>
        <w:tc>
          <w:tcPr>
            <w:tcW w:w="5940" w:type="dxa"/>
            <w:shd w:val="clear" w:color="auto" w:fill="auto"/>
          </w:tcPr>
          <w:p w14:paraId="5DE39591" w14:textId="7AFF5861" w:rsidR="002F36D7" w:rsidRPr="00AD1485" w:rsidRDefault="00145A7B" w:rsidP="00145A7B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9. </w:t>
            </w:r>
            <w:r w:rsidR="003B6BA1" w:rsidRPr="00AD1485">
              <w:rPr>
                <w:rFonts w:ascii="Times New Roman" w:hAnsi="Times New Roman"/>
                <w:sz w:val="22"/>
                <w:szCs w:val="22"/>
              </w:rPr>
              <w:t>(L</w:t>
            </w:r>
            <w:r w:rsidR="002F36D7" w:rsidRPr="00AD1485">
              <w:rPr>
                <w:rFonts w:ascii="Times New Roman" w:hAnsi="Times New Roman"/>
                <w:sz w:val="22"/>
                <w:szCs w:val="22"/>
              </w:rPr>
              <w:t xml:space="preserve">.4) </w:t>
            </w:r>
            <w:r w:rsidR="00AD1485" w:rsidRPr="00AD1485">
              <w:rPr>
                <w:rFonts w:ascii="Times New Roman" w:hAnsi="Times New Roman"/>
                <w:sz w:val="22"/>
                <w:szCs w:val="22"/>
              </w:rPr>
              <w:t>Utilizes effective communication strategies to ensure the timely flow of information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6ECCA5A" w14:textId="37999758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37A221FB" wp14:editId="61FE6350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393B2" id="Rectangle 6" o:spid="_x0000_s1026" style="position:absolute;margin-left:3.6pt;margin-top:5.75pt;width:234.7pt;height:9.3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hRk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U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PehRk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4D726E6" w14:textId="251BD409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734D8B0" w14:textId="0593D02D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9AFF806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169D5F8" w14:textId="07E29355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AD31B43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44252A7" w14:textId="60AC157A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C07CE20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0AE5235" w14:textId="3317218A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564BF9A" w14:textId="4F69960D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A947ACB" w14:textId="3FED3642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AC51DB8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D3798CA" w14:textId="6F270C42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447EC10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8ED2519" w14:textId="642BA8C4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95FAE23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41764C6" w14:textId="7A0713B0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31C60C6" w14:textId="2CB4EDE6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081E011" w14:textId="03E4DC78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D42CB16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17DA161" w14:textId="2E067F4C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001E3BFE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BA4B85E" w14:textId="38A6922E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1D81871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A9542AD" w14:textId="3F2EFC43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7DC5C81" w14:textId="1B2BAEBE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1178EA" w:rsidRPr="00AD1485" w14:paraId="45834CCD" w14:textId="77777777" w:rsidTr="003B6BA1">
        <w:trPr>
          <w:trHeight w:val="503"/>
        </w:trPr>
        <w:tc>
          <w:tcPr>
            <w:tcW w:w="5940" w:type="dxa"/>
            <w:shd w:val="clear" w:color="auto" w:fill="auto"/>
          </w:tcPr>
          <w:p w14:paraId="69E7FC3A" w14:textId="30EE687E" w:rsidR="002F36D7" w:rsidRPr="00AD1485" w:rsidRDefault="00145A7B" w:rsidP="00145A7B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10. </w:t>
            </w:r>
            <w:r w:rsidR="003B6BA1" w:rsidRPr="00AD1485">
              <w:rPr>
                <w:rFonts w:ascii="Times New Roman" w:hAnsi="Times New Roman"/>
                <w:sz w:val="22"/>
                <w:szCs w:val="22"/>
              </w:rPr>
              <w:t>(L</w:t>
            </w:r>
            <w:r w:rsidR="002F36D7" w:rsidRPr="00AD1485">
              <w:rPr>
                <w:rFonts w:ascii="Times New Roman" w:hAnsi="Times New Roman"/>
                <w:sz w:val="22"/>
                <w:szCs w:val="22"/>
              </w:rPr>
              <w:t xml:space="preserve">.5) </w:t>
            </w:r>
            <w:r w:rsidR="00AD1485" w:rsidRPr="00AD1485">
              <w:rPr>
                <w:rFonts w:ascii="Times New Roman" w:hAnsi="Times New Roman"/>
                <w:sz w:val="22"/>
                <w:szCs w:val="22"/>
              </w:rPr>
              <w:t>Demonstrates effective meeting facilitation and presentation skills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0E0B640" w14:textId="26777A0B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241B6173" wp14:editId="4976404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4DDF8" id="Rectangle 6" o:spid="_x0000_s1026" style="position:absolute;margin-left:3.6pt;margin-top:5.75pt;width:234.7pt;height:9.3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PD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fQpPD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9BA6040" w14:textId="47BC7683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88C08C1" w14:textId="013DBDAF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1CB6132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F38B9B8" w14:textId="4E01DDD0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1719FB5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E398703" w14:textId="05D0B316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8163FFF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187133" w14:textId="7FD4F1E5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62BC7DE7" w14:textId="4FFD3649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4BB93D6" w14:textId="6337489C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BB4BD7A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B233835" w14:textId="46CE2941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CE1BBF7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1301D54" w14:textId="2DE93672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8175FBA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A42F923" w14:textId="68335640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F256D79" w14:textId="2DE1CB5A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65C96F6" w14:textId="2B2DEFF9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195BD2D5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9181211" w14:textId="0D763C4A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E57446E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B79E095" w14:textId="1A57DF0C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2F909C86" w14:textId="77777777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917BE89" w14:textId="0584A213" w:rsidR="002F36D7" w:rsidRPr="00AD1485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D1485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2"/>
                <w:szCs w:val="22"/>
              </w:rPr>
            </w:r>
            <w:r w:rsidR="00C9405B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597DADD9" w14:textId="7EF581E8" w:rsidR="002F36D7" w:rsidRPr="00AD1485" w:rsidRDefault="002F36D7" w:rsidP="002F36D7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D1485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C853E3" w:rsidRPr="001178EA" w14:paraId="6DA8191A" w14:textId="77777777" w:rsidTr="00AD1485">
        <w:trPr>
          <w:trHeight w:val="701"/>
        </w:trPr>
        <w:tc>
          <w:tcPr>
            <w:tcW w:w="10800" w:type="dxa"/>
            <w:gridSpan w:val="14"/>
            <w:shd w:val="clear" w:color="auto" w:fill="auto"/>
          </w:tcPr>
          <w:p w14:paraId="575832F7" w14:textId="452B68F0" w:rsidR="00C853E3" w:rsidRPr="001178EA" w:rsidRDefault="00145A7B" w:rsidP="00145A7B">
            <w:pPr>
              <w:ind w:left="72"/>
              <w:contextualSpacing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11. </w:t>
            </w:r>
            <w:r w:rsidR="00C853E3">
              <w:rPr>
                <w:rFonts w:ascii="Times New Roman" w:hAnsi="Times New Roman"/>
                <w:b/>
                <w:sz w:val="22"/>
              </w:rPr>
              <w:t>LEAD</w:t>
            </w:r>
            <w:r w:rsidR="00C853E3" w:rsidRPr="001178EA">
              <w:rPr>
                <w:rFonts w:ascii="Times New Roman" w:hAnsi="Times New Roman"/>
                <w:b/>
                <w:sz w:val="22"/>
              </w:rPr>
              <w:t xml:space="preserve"> Reflection</w:t>
            </w:r>
            <w:r w:rsidR="00C853E3" w:rsidRPr="001178EA">
              <w:rPr>
                <w:rFonts w:ascii="Times New Roman" w:hAnsi="Times New Roman"/>
                <w:sz w:val="22"/>
              </w:rPr>
              <w:t xml:space="preserve">: </w:t>
            </w:r>
            <w:r w:rsidR="00C853E3" w:rsidRPr="001178EA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853E3" w:rsidRPr="001178E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C853E3" w:rsidRPr="001178EA">
              <w:rPr>
                <w:rFonts w:ascii="Times New Roman" w:hAnsi="Times New Roman"/>
                <w:sz w:val="22"/>
              </w:rPr>
            </w:r>
            <w:r w:rsidR="00C853E3" w:rsidRPr="001178EA">
              <w:rPr>
                <w:rFonts w:ascii="Times New Roman" w:hAnsi="Times New Roman"/>
                <w:sz w:val="22"/>
              </w:rPr>
              <w:fldChar w:fldCharType="separate"/>
            </w:r>
            <w:r w:rsidR="00C853E3" w:rsidRPr="001178EA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C853E3" w:rsidRPr="001178E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853E3" w:rsidRPr="001178EA" w14:paraId="4C3143E4" w14:textId="77777777" w:rsidTr="003B6BA1">
        <w:trPr>
          <w:trHeight w:val="20"/>
        </w:trPr>
        <w:tc>
          <w:tcPr>
            <w:tcW w:w="5940" w:type="dxa"/>
            <w:shd w:val="clear" w:color="auto" w:fill="auto"/>
          </w:tcPr>
          <w:p w14:paraId="366F2A1B" w14:textId="77777777" w:rsidR="00C853E3" w:rsidRPr="001178EA" w:rsidRDefault="00C853E3" w:rsidP="001178EA">
            <w:pPr>
              <w:ind w:left="1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1AF1FC7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6630A8F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098CDB0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117CC8E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90F218C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4870061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A266147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D6ECB0B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E702E33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0A9461F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8F40D2B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5AA18C5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984F17F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D264ED5" w14:textId="0CAA0706" w:rsidR="004D452E" w:rsidRPr="00D8652F" w:rsidRDefault="004243E0" w:rsidP="004243E0">
      <w:pPr>
        <w:spacing w:before="120"/>
        <w:rPr>
          <w:rFonts w:ascii="Franklin Gothic Medium" w:hAnsi="Franklin Gothic Medium"/>
          <w:sz w:val="32"/>
          <w:szCs w:val="12"/>
        </w:rPr>
      </w:pPr>
      <w:r w:rsidRPr="00D8652F">
        <w:rPr>
          <w:rFonts w:ascii="Franklin Gothic Medium" w:hAnsi="Franklin Gothic Medium"/>
          <w:sz w:val="32"/>
          <w:szCs w:val="12"/>
        </w:rPr>
        <w:t>CHECK</w:t>
      </w:r>
    </w:p>
    <w:tbl>
      <w:tblPr>
        <w:tblW w:w="0" w:type="auto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236"/>
      </w:tblGrid>
      <w:tr w:rsidR="001178EA" w:rsidRPr="001178EA" w14:paraId="0A6F22A1" w14:textId="77777777" w:rsidTr="00FF33B4">
        <w:trPr>
          <w:trHeight w:val="134"/>
        </w:trPr>
        <w:tc>
          <w:tcPr>
            <w:tcW w:w="5940" w:type="dxa"/>
            <w:shd w:val="clear" w:color="auto" w:fill="auto"/>
            <w:vAlign w:val="bottom"/>
          </w:tcPr>
          <w:p w14:paraId="174EA403" w14:textId="77777777" w:rsidR="00FF33B4" w:rsidRPr="001178EA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EF6BE2A" w14:textId="6490371A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178EA">
              <w:rPr>
                <w:rFonts w:ascii="Times New Roman" w:hAnsi="Times New Roman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AEA1824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1ACF07A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292322B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9B57CA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83B4C2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BA2ED2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FA31EE8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FE58458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130A8B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C8869F7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669501" w14:textId="4E35C955" w:rsidR="00FF33B4" w:rsidRPr="001178EA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78EA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1178EA" w:rsidRPr="001178EA" w14:paraId="791493EF" w14:textId="77777777" w:rsidTr="0036325E">
        <w:trPr>
          <w:trHeight w:val="314"/>
        </w:trPr>
        <w:tc>
          <w:tcPr>
            <w:tcW w:w="5940" w:type="dxa"/>
            <w:shd w:val="clear" w:color="auto" w:fill="auto"/>
          </w:tcPr>
          <w:p w14:paraId="61AB0A95" w14:textId="0EE7DFF0" w:rsidR="002F36D7" w:rsidRPr="00AD1485" w:rsidRDefault="00145A7B" w:rsidP="00145A7B">
            <w:pPr>
              <w:spacing w:after="60"/>
              <w:ind w:left="360" w:hanging="288"/>
              <w:rPr>
                <w:rFonts w:ascii="Gotham Medium" w:hAnsi="Gotham Medium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12. </w:t>
            </w:r>
            <w:r w:rsidR="002F36D7" w:rsidRPr="00AD1485">
              <w:rPr>
                <w:rFonts w:ascii="Times New Roman" w:hAnsi="Times New Roman"/>
                <w:sz w:val="22"/>
                <w:szCs w:val="22"/>
              </w:rPr>
              <w:t xml:space="preserve">(C.1) </w:t>
            </w:r>
            <w:r w:rsidR="00AD1485" w:rsidRPr="00AD1485">
              <w:rPr>
                <w:rFonts w:ascii="Times New Roman" w:hAnsi="Times New Roman"/>
                <w:sz w:val="22"/>
                <w:szCs w:val="22"/>
              </w:rPr>
              <w:t>Uses data regularly to evaluate programs, procedures, policies, and practices, and makes adjustments as needed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2193410" w14:textId="5C71B27B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1" locked="0" layoutInCell="1" allowOverlap="1" wp14:anchorId="217F4099" wp14:editId="29DDFD88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2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60C4A" id="Rectangle 6" o:spid="_x0000_s1026" style="position:absolute;margin-left:3.6pt;margin-top:5.75pt;width:234.7pt;height:9.3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j7qxO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DFD701E" w14:textId="7BEF2C31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4541CFA" w14:textId="6D80D47D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8812B5F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9E8831A" w14:textId="6ACAA1CD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70BDEA1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7FA65F2" w14:textId="06E1070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FED1E6F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009A457" w14:textId="38F8EC6C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4701A5D" w14:textId="7C25C529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CF26D8E" w14:textId="5AB905E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5591EDC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B61B329" w14:textId="17529D4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C7CD144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E22E5D1" w14:textId="5DE83EB5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EEDBC54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CA7A410" w14:textId="5B2DD6D8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7D1DEBB" w14:textId="6BD7460F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64DC1F9" w14:textId="4D68B17A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6065256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0171DDC" w14:textId="359BE613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89086F4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1E167CC" w14:textId="0EFFE4E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D20FFC9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6A229FD3" w14:textId="2DF50870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77470B4" w14:textId="4D5A4695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178EA" w:rsidRPr="001178EA" w14:paraId="4C99B207" w14:textId="77777777" w:rsidTr="0036325E">
        <w:trPr>
          <w:trHeight w:val="368"/>
        </w:trPr>
        <w:tc>
          <w:tcPr>
            <w:tcW w:w="5940" w:type="dxa"/>
            <w:shd w:val="clear" w:color="auto" w:fill="auto"/>
          </w:tcPr>
          <w:p w14:paraId="257C4345" w14:textId="79FAA1D7" w:rsidR="002F36D7" w:rsidRPr="00AD1485" w:rsidRDefault="00145A7B" w:rsidP="00145A7B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13. </w:t>
            </w:r>
            <w:r w:rsidR="002F36D7" w:rsidRPr="00AD1485">
              <w:rPr>
                <w:rFonts w:ascii="Times New Roman" w:hAnsi="Times New Roman"/>
                <w:sz w:val="22"/>
                <w:szCs w:val="22"/>
              </w:rPr>
              <w:t xml:space="preserve">(C.2) </w:t>
            </w:r>
            <w:r w:rsidR="00AD1485" w:rsidRPr="00AD1485">
              <w:rPr>
                <w:rFonts w:ascii="Times New Roman" w:hAnsi="Times New Roman"/>
                <w:sz w:val="22"/>
                <w:szCs w:val="22"/>
              </w:rPr>
              <w:t>Monitors and ensures compliance with federal, state, local, and district laws, policies, and procedures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950809F" w14:textId="4C5F2FB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1" locked="0" layoutInCell="1" allowOverlap="1" wp14:anchorId="68AB152D" wp14:editId="06583ECF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0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F9368" id="Rectangle 6" o:spid="_x0000_s1026" style="position:absolute;margin-left:3.6pt;margin-top:5.75pt;width:234.7pt;height:9.3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isc7F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737A0D8" w14:textId="30633312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26E4E6A" w14:textId="203F8489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7335EF7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CC2E95C" w14:textId="177C92B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8B1CABF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C7F58BF" w14:textId="478F444B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BF5DBD5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F1038B9" w14:textId="34B1B646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7AB63EC" w14:textId="7C7C7E8F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C5CE5F4" w14:textId="421D5AE2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7881F00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2EE85D3" w14:textId="23B760E6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D395F29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90D4BC" w14:textId="0B63E17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30882FD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F88D268" w14:textId="66576849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E4B53E0" w14:textId="063DE50D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EFC997B" w14:textId="776E0AB5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483942C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B98B1EB" w14:textId="6693E0D6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A5D0D75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BEE3A9E" w14:textId="7C52BEFA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5BE726F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5B2DE948" w14:textId="702D36C8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1B735D9" w14:textId="0B5B524A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178EA" w:rsidRPr="001178EA" w14:paraId="2A8D3CAD" w14:textId="77777777" w:rsidTr="00106F4C">
        <w:trPr>
          <w:trHeight w:val="449"/>
        </w:trPr>
        <w:tc>
          <w:tcPr>
            <w:tcW w:w="5940" w:type="dxa"/>
            <w:shd w:val="clear" w:color="auto" w:fill="auto"/>
          </w:tcPr>
          <w:p w14:paraId="48E22E63" w14:textId="1D9573CB" w:rsidR="00106F4C" w:rsidRPr="00AD1485" w:rsidRDefault="00145A7B" w:rsidP="00145A7B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14. </w:t>
            </w:r>
            <w:r w:rsidR="00106F4C" w:rsidRPr="00AD1485">
              <w:rPr>
                <w:rFonts w:ascii="Times New Roman" w:hAnsi="Times New Roman"/>
                <w:sz w:val="22"/>
                <w:szCs w:val="22"/>
              </w:rPr>
              <w:t xml:space="preserve">(C.3) </w:t>
            </w:r>
            <w:r w:rsidR="00AD1485" w:rsidRPr="00AD1485">
              <w:rPr>
                <w:rFonts w:ascii="Times New Roman" w:hAnsi="Times New Roman"/>
                <w:sz w:val="22"/>
                <w:szCs w:val="22"/>
              </w:rPr>
              <w:t>Follows up to ensure needs are met and problems are resolved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81A6641" w14:textId="1830F0AB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1" locked="0" layoutInCell="1" allowOverlap="1" wp14:anchorId="075D7252" wp14:editId="26F7737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DE628" id="Rectangle 6" o:spid="_x0000_s1026" style="position:absolute;margin-left:3.6pt;margin-top:5.75pt;width:234.7pt;height:9.3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rfj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Q8rfj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7D1A0BC" w14:textId="77777777" w:rsidR="00106F4C" w:rsidRPr="001178EA" w:rsidRDefault="00106F4C" w:rsidP="00106F4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0100CF5" w14:textId="5C6243B0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2CE09D7" w14:textId="77777777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55C5A18" w14:textId="5C69D4DE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2F90E28" w14:textId="77777777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7A0DA49" w14:textId="34315612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0E326D7" w14:textId="77777777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555FDEA" w14:textId="4B994CE4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EFAE4EE" w14:textId="77777777" w:rsidR="00106F4C" w:rsidRPr="001178EA" w:rsidRDefault="00106F4C" w:rsidP="00106F4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A2D6004" w14:textId="3162BC45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9C96654" w14:textId="77777777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E675511" w14:textId="51449684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D3761FD" w14:textId="77777777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0B70792" w14:textId="29E81BE5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8AA2BA7" w14:textId="77777777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35987AD" w14:textId="5F4F69A9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CB6C1CD" w14:textId="77777777" w:rsidR="00106F4C" w:rsidRPr="001178EA" w:rsidRDefault="00106F4C" w:rsidP="00106F4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A35BA07" w14:textId="71EA9DA9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A2E6F64" w14:textId="77777777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27428CB" w14:textId="71E2125D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D4DC8F0" w14:textId="77777777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C228D30" w14:textId="32A75796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48F106E" w14:textId="77777777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1F7602F6" w14:textId="6F477E93" w:rsidR="00106F4C" w:rsidRPr="001178EA" w:rsidRDefault="00106F4C" w:rsidP="00106F4C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D5C5749" w14:textId="77777777" w:rsidR="00106F4C" w:rsidRPr="001178EA" w:rsidRDefault="00106F4C" w:rsidP="00106F4C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178EA" w:rsidRPr="001178EA" w14:paraId="00C487F7" w14:textId="77777777" w:rsidTr="0036325E">
        <w:trPr>
          <w:trHeight w:val="449"/>
        </w:trPr>
        <w:tc>
          <w:tcPr>
            <w:tcW w:w="5940" w:type="dxa"/>
            <w:shd w:val="clear" w:color="auto" w:fill="auto"/>
          </w:tcPr>
          <w:p w14:paraId="3F4F9B79" w14:textId="41FBD7D0" w:rsidR="002F36D7" w:rsidRPr="00AD1485" w:rsidRDefault="00145A7B" w:rsidP="00145A7B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15. </w:t>
            </w:r>
            <w:r w:rsidR="00106F4C" w:rsidRPr="00AD1485">
              <w:rPr>
                <w:rFonts w:ascii="Times New Roman" w:hAnsi="Times New Roman"/>
                <w:sz w:val="22"/>
                <w:szCs w:val="22"/>
              </w:rPr>
              <w:t>(C.4</w:t>
            </w:r>
            <w:r w:rsidR="002F36D7" w:rsidRPr="00AD1485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AD1485" w:rsidRPr="00AD1485">
              <w:rPr>
                <w:rFonts w:ascii="Times New Roman" w:hAnsi="Times New Roman"/>
                <w:sz w:val="22"/>
                <w:szCs w:val="22"/>
              </w:rPr>
              <w:t>Ensures frequent feedback is provided to employees, departments, and/or schools for continuous improvement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0C16A89" w14:textId="504984EC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1" locked="0" layoutInCell="1" allowOverlap="1" wp14:anchorId="5D81D1A3" wp14:editId="585440FA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E502D4" id="Rectangle 6" o:spid="_x0000_s1026" style="position:absolute;margin-left:3.6pt;margin-top:5.75pt;width:234.7pt;height:9.3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fFI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5C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eHfFI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CB87BA4" w14:textId="1720B9BA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34DA86A" w14:textId="72FCF58B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59FFF31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542AC12" w14:textId="4C6A939C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61D28E1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9D005E8" w14:textId="33D1E7FC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F145F0B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EA617A5" w14:textId="00CCC824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741AADE" w14:textId="2C7F672E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4E5D6CE" w14:textId="2751694C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190E4B1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06E69B6" w14:textId="5A28E17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0BF8EDB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6DA52E4" w14:textId="3B3EE6F6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12D32F6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71461C6" w14:textId="6B5C557A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2C081F1" w14:textId="10AAE4B3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3F7ABFE" w14:textId="774BFB04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393A44E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F8DF88E" w14:textId="7A0BDAA3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6EEA2AE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4852BCA" w14:textId="3DEA4BCA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88F5AFA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1117D45C" w14:textId="6C069E5E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963B285" w14:textId="5A3A7DD3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853E3" w:rsidRPr="001178EA" w14:paraId="3830CDC8" w14:textId="77777777" w:rsidTr="00AD1485">
        <w:trPr>
          <w:trHeight w:val="971"/>
        </w:trPr>
        <w:tc>
          <w:tcPr>
            <w:tcW w:w="10662" w:type="dxa"/>
            <w:gridSpan w:val="14"/>
            <w:shd w:val="clear" w:color="auto" w:fill="auto"/>
          </w:tcPr>
          <w:p w14:paraId="6191FA00" w14:textId="75931FE0" w:rsidR="00C853E3" w:rsidRPr="00AD1485" w:rsidRDefault="00145A7B" w:rsidP="00145A7B">
            <w:pPr>
              <w:ind w:left="7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45A7B">
              <w:rPr>
                <w:rFonts w:ascii="Times New Roman" w:hAnsi="Times New Roman"/>
                <w:sz w:val="22"/>
                <w:szCs w:val="22"/>
              </w:rPr>
              <w:t>16.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C853E3" w:rsidRPr="00AD1485">
              <w:rPr>
                <w:rFonts w:ascii="Times New Roman" w:hAnsi="Times New Roman"/>
                <w:b/>
                <w:sz w:val="22"/>
                <w:szCs w:val="22"/>
              </w:rPr>
              <w:t>CHECK Reflection</w:t>
            </w:r>
            <w:r w:rsidR="00C853E3" w:rsidRPr="00AD1485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C853E3" w:rsidRPr="00AD1485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853E3" w:rsidRPr="00AD1485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="00C853E3" w:rsidRPr="00AD1485">
              <w:rPr>
                <w:rFonts w:ascii="Times New Roman" w:hAnsi="Times New Roman"/>
                <w:sz w:val="22"/>
                <w:szCs w:val="22"/>
              </w:rPr>
            </w:r>
            <w:r w:rsidR="00C853E3" w:rsidRPr="00AD1485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="00C853E3" w:rsidRPr="00AD1485">
              <w:rPr>
                <w:rFonts w:ascii="Times New Roman" w:hAnsi="Times New Roman"/>
                <w:noProof/>
                <w:sz w:val="22"/>
                <w:szCs w:val="22"/>
              </w:rPr>
              <w:t>Discuss areas of strength and areas of needed improvement</w:t>
            </w:r>
            <w:r w:rsidR="00C853E3" w:rsidRPr="00AD1485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C853E3" w:rsidRPr="001178EA" w14:paraId="1438F143" w14:textId="77777777" w:rsidTr="001178EA">
        <w:trPr>
          <w:trHeight w:val="20"/>
        </w:trPr>
        <w:tc>
          <w:tcPr>
            <w:tcW w:w="5940" w:type="dxa"/>
            <w:shd w:val="clear" w:color="auto" w:fill="auto"/>
          </w:tcPr>
          <w:p w14:paraId="0ADE16EB" w14:textId="77777777" w:rsidR="00C853E3" w:rsidRPr="001178EA" w:rsidRDefault="00C853E3" w:rsidP="001178EA">
            <w:pPr>
              <w:ind w:left="1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521F06B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210F172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F0B5B35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1B6F452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2C7C620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508BFBE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BB0E19E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BCC6581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B5EF07C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43CB12B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7659CA9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037B14C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  <w:tcMar>
              <w:left w:w="0" w:type="dxa"/>
              <w:right w:w="0" w:type="dxa"/>
            </w:tcMar>
          </w:tcPr>
          <w:p w14:paraId="63998966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4CA4652" w14:textId="5BF76BD4" w:rsidR="00B53617" w:rsidRPr="00D8652F" w:rsidRDefault="004243E0" w:rsidP="00DA4070">
      <w:pPr>
        <w:spacing w:before="120"/>
        <w:rPr>
          <w:rFonts w:ascii="Franklin Gothic Medium" w:hAnsi="Franklin Gothic Medium"/>
          <w:sz w:val="32"/>
          <w:szCs w:val="12"/>
        </w:rPr>
      </w:pPr>
      <w:r w:rsidRPr="00D8652F">
        <w:rPr>
          <w:rFonts w:ascii="Franklin Gothic Medium" w:hAnsi="Franklin Gothic Medium"/>
          <w:sz w:val="32"/>
          <w:szCs w:val="12"/>
        </w:rPr>
        <w:t>ENVIRONMENT</w:t>
      </w:r>
    </w:p>
    <w:tbl>
      <w:tblPr>
        <w:tblW w:w="10800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1178EA" w:rsidRPr="001178EA" w14:paraId="7BE28BAB" w14:textId="77777777" w:rsidTr="00C853E3">
        <w:tc>
          <w:tcPr>
            <w:tcW w:w="5940" w:type="dxa"/>
            <w:shd w:val="clear" w:color="auto" w:fill="auto"/>
            <w:vAlign w:val="bottom"/>
          </w:tcPr>
          <w:p w14:paraId="12002E4E" w14:textId="77777777" w:rsidR="00FF33B4" w:rsidRPr="001178EA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BFD1637" w14:textId="3D1523BF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178EA">
              <w:rPr>
                <w:rFonts w:ascii="Times New Roman" w:hAnsi="Times New Roman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274A1872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098866F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66A32EE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330AFCC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D50F0F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1AF8625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5BA0F29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DE469F1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C1186A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0D2A0DB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5C32EAE" w14:textId="63B4D6D8" w:rsidR="00FF33B4" w:rsidRPr="001178EA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78EA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1178EA" w:rsidRPr="001178EA" w14:paraId="5787BF68" w14:textId="77777777" w:rsidTr="00C853E3">
        <w:trPr>
          <w:trHeight w:val="93"/>
        </w:trPr>
        <w:tc>
          <w:tcPr>
            <w:tcW w:w="5940" w:type="dxa"/>
            <w:shd w:val="clear" w:color="auto" w:fill="auto"/>
          </w:tcPr>
          <w:p w14:paraId="0EF8AEB4" w14:textId="77E4D3F5" w:rsidR="002F36D7" w:rsidRPr="00C853E3" w:rsidRDefault="00145A7B" w:rsidP="00145A7B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17. </w:t>
            </w:r>
            <w:r w:rsidR="002F36D7" w:rsidRPr="00C853E3">
              <w:rPr>
                <w:rFonts w:ascii="Times New Roman" w:hAnsi="Times New Roman"/>
                <w:sz w:val="22"/>
                <w:szCs w:val="22"/>
              </w:rPr>
              <w:t xml:space="preserve">(E.1) </w:t>
            </w:r>
            <w:r w:rsidR="003B6BA1" w:rsidRPr="00C853E3">
              <w:rPr>
                <w:rFonts w:ascii="Times New Roman" w:hAnsi="Times New Roman"/>
                <w:sz w:val="22"/>
                <w:szCs w:val="22"/>
              </w:rPr>
              <w:t>Is approachable, supportive, and responsive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D6FB861" w14:textId="0D16510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1" locked="0" layoutInCell="1" allowOverlap="1" wp14:anchorId="4CAD175C" wp14:editId="2766157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BFD8A4" id="Rectangle 6" o:spid="_x0000_s1026" style="position:absolute;margin-left:3.6pt;margin-top:5.75pt;width:234.7pt;height:9.3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b7sAE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95D1EBC" w14:textId="1201086E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25339EC" w14:textId="052725E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7937542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DE1E096" w14:textId="6A236FB2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7833035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D71A9C3" w14:textId="29D0F13F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BDFAEF8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DE0921B" w14:textId="266E954C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538E5A7" w14:textId="0C8AA4CA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B51DC8A" w14:textId="04F9D40B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B2D6D6E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E8685F4" w14:textId="1692B87E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E08D486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9CDCA2A" w14:textId="7BE85D3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BF52B7D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174A204" w14:textId="2C9E5783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814BBAF" w14:textId="76D19601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27864D2" w14:textId="1E40BC94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D0F755D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FC09F4F" w14:textId="7420912F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6530A2D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BAC7D6E" w14:textId="50A94419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8569294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CF9FAA" w14:textId="6DA87980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F6D84AC" w14:textId="5F2D11F3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178EA" w:rsidRPr="001178EA" w14:paraId="6F475814" w14:textId="77777777" w:rsidTr="00C853E3">
        <w:trPr>
          <w:trHeight w:val="170"/>
        </w:trPr>
        <w:tc>
          <w:tcPr>
            <w:tcW w:w="5940" w:type="dxa"/>
            <w:shd w:val="clear" w:color="auto" w:fill="auto"/>
          </w:tcPr>
          <w:p w14:paraId="0DC6DB9D" w14:textId="20A44C86" w:rsidR="002F36D7" w:rsidRPr="00C853E3" w:rsidRDefault="00145A7B" w:rsidP="00145A7B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18. </w:t>
            </w:r>
            <w:r w:rsidR="002F36D7" w:rsidRPr="00C853E3">
              <w:rPr>
                <w:rFonts w:ascii="Times New Roman" w:hAnsi="Times New Roman"/>
                <w:sz w:val="22"/>
                <w:szCs w:val="22"/>
              </w:rPr>
              <w:t xml:space="preserve">(E.2) </w:t>
            </w:r>
            <w:r w:rsidR="00C853E3" w:rsidRPr="00C853E3">
              <w:rPr>
                <w:rFonts w:ascii="Times New Roman" w:hAnsi="Times New Roman"/>
                <w:sz w:val="22"/>
                <w:szCs w:val="22"/>
              </w:rPr>
              <w:t>Ensures facilities are well-maintained, safe, and inviting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E039AC7" w14:textId="7C8AF61B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1" locked="0" layoutInCell="1" allowOverlap="1" wp14:anchorId="54E727E1" wp14:editId="42F1C844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8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6A97F2" id="Rectangle 6" o:spid="_x0000_s1026" style="position:absolute;margin-left:3.6pt;margin-top:5.75pt;width:234.7pt;height:9.3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FPc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KLFPc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111F197" w14:textId="6B55C804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09CB743" w14:textId="60AEDEA2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5292FCA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72F6806" w14:textId="1F3A4A1D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1B3DC4E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0B66A1F" w14:textId="3DDF5E92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F9E1A29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C8CFF6D" w14:textId="3AB685DD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49653CA" w14:textId="51120D17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82FCACC" w14:textId="5FE67B62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1A23626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C83B18D" w14:textId="48FCE1E3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462A043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3F45F6" w14:textId="524673C8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9B80B4A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EF45C7F" w14:textId="3C6801F3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59C0F14" w14:textId="3D6BE31B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F8D5E3D" w14:textId="40D3D4D0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B38C73E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D65056D" w14:textId="78B90592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3D3FCDE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78E1A71" w14:textId="3E942380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A21CB76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7A71CE0" w14:textId="50E8A2BF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9B9FDB7" w14:textId="010B7427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178EA" w:rsidRPr="001178EA" w14:paraId="1BD71738" w14:textId="77777777" w:rsidTr="00C853E3">
        <w:trPr>
          <w:trHeight w:val="521"/>
        </w:trPr>
        <w:tc>
          <w:tcPr>
            <w:tcW w:w="5940" w:type="dxa"/>
            <w:shd w:val="clear" w:color="auto" w:fill="auto"/>
          </w:tcPr>
          <w:p w14:paraId="1F0AE82F" w14:textId="5A188785" w:rsidR="002F36D7" w:rsidRPr="002A2C08" w:rsidRDefault="00145A7B" w:rsidP="00145A7B">
            <w:pPr>
              <w:spacing w:after="60"/>
              <w:ind w:left="360" w:hanging="288"/>
              <w:rPr>
                <w:rFonts w:ascii="Times" w:hAnsi="Times"/>
                <w:sz w:val="22"/>
                <w:szCs w:val="22"/>
              </w:rPr>
            </w:pPr>
            <w:r w:rsidRPr="002A2C08">
              <w:rPr>
                <w:rFonts w:ascii="Times New Roman" w:hAnsi="Times New Roman"/>
                <w:sz w:val="22"/>
                <w:szCs w:val="22"/>
              </w:rPr>
              <w:t xml:space="preserve">19. </w:t>
            </w:r>
            <w:r w:rsidR="002F36D7" w:rsidRPr="002A2C08">
              <w:rPr>
                <w:rFonts w:ascii="Times New Roman" w:hAnsi="Times New Roman"/>
                <w:sz w:val="22"/>
                <w:szCs w:val="22"/>
              </w:rPr>
              <w:t xml:space="preserve">(E.3) </w:t>
            </w:r>
            <w:r w:rsidR="00AD1485" w:rsidRPr="002A2C08">
              <w:rPr>
                <w:rFonts w:ascii="Times New Roman" w:hAnsi="Times New Roman"/>
                <w:sz w:val="22"/>
                <w:szCs w:val="22"/>
              </w:rPr>
              <w:t>Fosters an environment where employees are positive, respectful, and understanding of individual differences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2E14D3B" w14:textId="46FB971E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1" locked="0" layoutInCell="1" allowOverlap="1" wp14:anchorId="32B16710" wp14:editId="5ACB9BED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3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3D0CF" id="Rectangle 6" o:spid="_x0000_s1026" style="position:absolute;margin-left:3.6pt;margin-top:5.75pt;width:234.7pt;height:9.3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v+JWw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" fillcolor="#d8d8d8" stroked="f"/>
                  </w:pict>
                </mc:Fallback>
              </mc:AlternateContent>
            </w: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892F044" w14:textId="185C9449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029C3C0" w14:textId="298748EF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7FA5C10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D478D71" w14:textId="65113C3A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A411FA1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D0A0915" w14:textId="7D8F2C16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C9EEC85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D9BF258" w14:textId="792A6C8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EA169E9" w14:textId="350B4D29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2ACC248" w14:textId="6B57904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02E3317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8A6135B" w14:textId="2D7BF478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8D8DAF7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64163AD" w14:textId="4E068D43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5B31528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1B38CCA" w14:textId="278AFC14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97EB367" w14:textId="1599A09E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02CEE7C" w14:textId="744624B9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7E80B45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6C5E15C" w14:textId="70F06A53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BD5626E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0639038" w14:textId="78B5D8FB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232B32F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2F5325F" w14:textId="2DDD765E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E56325F" w14:textId="439A6092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178EA" w:rsidRPr="001178EA" w14:paraId="765AF04B" w14:textId="77777777" w:rsidTr="00C853E3">
        <w:trPr>
          <w:trHeight w:val="93"/>
        </w:trPr>
        <w:tc>
          <w:tcPr>
            <w:tcW w:w="5940" w:type="dxa"/>
            <w:shd w:val="clear" w:color="auto" w:fill="auto"/>
          </w:tcPr>
          <w:p w14:paraId="25A2755E" w14:textId="7A13E728" w:rsidR="002F36D7" w:rsidRPr="00C853E3" w:rsidRDefault="00145A7B" w:rsidP="00145A7B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20. </w:t>
            </w:r>
            <w:r w:rsidR="002F36D7" w:rsidRPr="00C853E3">
              <w:rPr>
                <w:rFonts w:ascii="Times New Roman" w:hAnsi="Times New Roman"/>
                <w:sz w:val="22"/>
                <w:szCs w:val="22"/>
              </w:rPr>
              <w:t xml:space="preserve">(E.4) </w:t>
            </w:r>
            <w:r w:rsidR="00211395">
              <w:rPr>
                <w:rFonts w:ascii="Times New Roman" w:hAnsi="Times New Roman"/>
                <w:sz w:val="22"/>
                <w:szCs w:val="22"/>
              </w:rPr>
              <w:t>Creates an environment of high expectations and celebrates excellence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4AE24265" w14:textId="7E58CCE4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1" locked="0" layoutInCell="1" allowOverlap="1" wp14:anchorId="2EDD1F0C" wp14:editId="73FCD976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A5871D" id="Rectangle 6" o:spid="_x0000_s1026" style="position:absolute;margin-left:3.6pt;margin-top:5.75pt;width:234.7pt;height:9.3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Oc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4i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ARCKOc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B2DCE0A" w14:textId="6519EE70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62F765C" w14:textId="72F5037E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AC324B1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5DC6FE1" w14:textId="142DBBB6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DD66402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4BCD705" w14:textId="07A9FFFD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F718F7E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9886ADF" w14:textId="47E4B7FD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20FDB63" w14:textId="2B918AD9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1789DCA" w14:textId="5C2CBE1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FCDAFCB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B4A31BE" w14:textId="6535E456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AE7575C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862F3F5" w14:textId="22A2BE39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DDCAA9B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3E35677" w14:textId="3873328B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14B7F9B" w14:textId="5735BEBE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378EC19" w14:textId="1E9AFA0D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A091B19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1063EE4" w14:textId="170B4E84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5FF18DA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7A7996D" w14:textId="6E7C2E46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25C65A5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28528AC" w14:textId="29C3B84D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C9405B">
              <w:rPr>
                <w:rFonts w:ascii="Times New Roman" w:hAnsi="Times New Roman"/>
                <w:sz w:val="20"/>
              </w:rPr>
            </w:r>
            <w:r w:rsidR="00C9405B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50D9D5F" w14:textId="697620D4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853E3" w:rsidRPr="001178EA" w14:paraId="23325C42" w14:textId="77777777" w:rsidTr="00AD1485">
        <w:trPr>
          <w:trHeight w:val="1214"/>
        </w:trPr>
        <w:tc>
          <w:tcPr>
            <w:tcW w:w="10800" w:type="dxa"/>
            <w:gridSpan w:val="14"/>
            <w:shd w:val="clear" w:color="auto" w:fill="auto"/>
          </w:tcPr>
          <w:p w14:paraId="47A86B8A" w14:textId="6897F4AC" w:rsidR="00C853E3" w:rsidRPr="001178EA" w:rsidRDefault="00145A7B" w:rsidP="00145A7B">
            <w:pPr>
              <w:spacing w:before="60" w:after="60"/>
              <w:ind w:left="72"/>
              <w:contextualSpacing/>
              <w:rPr>
                <w:rFonts w:ascii="Times New Roman" w:hAnsi="Times New Roman"/>
                <w:sz w:val="22"/>
                <w:szCs w:val="22"/>
              </w:rPr>
            </w:pPr>
            <w:r w:rsidRPr="00145A7B">
              <w:rPr>
                <w:rFonts w:ascii="Times New Roman" w:hAnsi="Times New Roman"/>
                <w:sz w:val="22"/>
              </w:rPr>
              <w:t>21.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C853E3">
              <w:rPr>
                <w:rFonts w:ascii="Times New Roman" w:hAnsi="Times New Roman"/>
                <w:b/>
                <w:sz w:val="22"/>
              </w:rPr>
              <w:t>ENVIRONMENT</w:t>
            </w:r>
            <w:r w:rsidR="00C853E3" w:rsidRPr="001178EA">
              <w:rPr>
                <w:rFonts w:ascii="Times New Roman" w:hAnsi="Times New Roman"/>
                <w:b/>
                <w:sz w:val="22"/>
              </w:rPr>
              <w:t xml:space="preserve"> Reflection</w:t>
            </w:r>
            <w:r w:rsidR="00C853E3" w:rsidRPr="001178EA">
              <w:rPr>
                <w:rFonts w:ascii="Times New Roman" w:hAnsi="Times New Roman"/>
                <w:sz w:val="22"/>
              </w:rPr>
              <w:t xml:space="preserve">: </w:t>
            </w:r>
            <w:r w:rsidR="00C853E3" w:rsidRPr="001178EA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C853E3" w:rsidRPr="001178E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C853E3" w:rsidRPr="001178EA">
              <w:rPr>
                <w:rFonts w:ascii="Times New Roman" w:hAnsi="Times New Roman"/>
                <w:sz w:val="22"/>
              </w:rPr>
            </w:r>
            <w:r w:rsidR="00C853E3" w:rsidRPr="001178EA">
              <w:rPr>
                <w:rFonts w:ascii="Times New Roman" w:hAnsi="Times New Roman"/>
                <w:sz w:val="22"/>
              </w:rPr>
              <w:fldChar w:fldCharType="separate"/>
            </w:r>
            <w:r w:rsidR="00C853E3" w:rsidRPr="001178EA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C853E3" w:rsidRPr="001178E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  <w:tr w:rsidR="00C853E3" w:rsidRPr="001178EA" w14:paraId="30D4DE9E" w14:textId="77777777" w:rsidTr="00C853E3">
        <w:trPr>
          <w:trHeight w:val="20"/>
        </w:trPr>
        <w:tc>
          <w:tcPr>
            <w:tcW w:w="5940" w:type="dxa"/>
            <w:shd w:val="clear" w:color="auto" w:fill="auto"/>
          </w:tcPr>
          <w:p w14:paraId="4CA22AC3" w14:textId="77777777" w:rsidR="00C853E3" w:rsidRPr="001178EA" w:rsidRDefault="00C853E3" w:rsidP="001178EA">
            <w:pPr>
              <w:ind w:left="15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44F6671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519AA3B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4A48793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6F21334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FD79505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C7CC692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9DA9C4B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2AAA722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7DAC4E8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EC0AE01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0E03F46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5E80AEA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1F78C7A" w14:textId="77777777" w:rsidR="00C853E3" w:rsidRPr="001178EA" w:rsidRDefault="00C853E3" w:rsidP="001178EA">
            <w:pPr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634E886" w14:textId="4796D0F1" w:rsidR="007A7BDA" w:rsidRPr="00D8652F" w:rsidRDefault="004243E0" w:rsidP="00DA4070">
      <w:pPr>
        <w:spacing w:before="120"/>
        <w:rPr>
          <w:rFonts w:ascii="Franklin Gothic Medium" w:hAnsi="Franklin Gothic Medium"/>
          <w:sz w:val="32"/>
          <w:szCs w:val="12"/>
        </w:rPr>
      </w:pPr>
      <w:r w:rsidRPr="00D8652F">
        <w:rPr>
          <w:rFonts w:ascii="Franklin Gothic Medium" w:hAnsi="Franklin Gothic Medium"/>
          <w:sz w:val="32"/>
          <w:szCs w:val="12"/>
        </w:rPr>
        <w:t>PROFESSIONALISM</w:t>
      </w:r>
    </w:p>
    <w:tbl>
      <w:tblPr>
        <w:tblW w:w="10800" w:type="dxa"/>
        <w:tblInd w:w="108" w:type="dxa"/>
        <w:tblBorders>
          <w:top w:val="single" w:sz="4" w:space="0" w:color="A6A6A6"/>
          <w:bottom w:val="single" w:sz="4" w:space="0" w:color="A6A6A6"/>
          <w:insideH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5940"/>
        <w:gridCol w:w="373"/>
        <w:gridCol w:w="374"/>
        <w:gridCol w:w="374"/>
        <w:gridCol w:w="374"/>
        <w:gridCol w:w="374"/>
        <w:gridCol w:w="374"/>
        <w:gridCol w:w="373"/>
        <w:gridCol w:w="374"/>
        <w:gridCol w:w="374"/>
        <w:gridCol w:w="374"/>
        <w:gridCol w:w="374"/>
        <w:gridCol w:w="374"/>
        <w:gridCol w:w="374"/>
      </w:tblGrid>
      <w:tr w:rsidR="001178EA" w:rsidRPr="001178EA" w14:paraId="75E87987" w14:textId="77777777" w:rsidTr="00CB3E88">
        <w:trPr>
          <w:trHeight w:val="134"/>
        </w:trPr>
        <w:tc>
          <w:tcPr>
            <w:tcW w:w="5940" w:type="dxa"/>
            <w:shd w:val="clear" w:color="auto" w:fill="auto"/>
            <w:vAlign w:val="bottom"/>
          </w:tcPr>
          <w:p w14:paraId="56C4B63D" w14:textId="77777777" w:rsidR="00FF33B4" w:rsidRPr="001178EA" w:rsidRDefault="00FF33B4" w:rsidP="00FF33B4">
            <w:pPr>
              <w:spacing w:before="60" w:after="60"/>
              <w:ind w:left="158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3901F85" w14:textId="728B1951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1178EA">
              <w:rPr>
                <w:rFonts w:ascii="Times New Roman" w:hAnsi="Times New Roman"/>
                <w:noProof/>
                <w:sz w:val="20"/>
                <w:szCs w:val="20"/>
              </w:rPr>
              <w:t>Low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5B161798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993F9BB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CE08121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0BC6B51E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611F097A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EBB7564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89388FE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4EFB684A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1DDCCE01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3AD7BE27" w14:textId="77777777" w:rsidR="00FF33B4" w:rsidRPr="001178EA" w:rsidRDefault="00FF33B4" w:rsidP="00FF33B4">
            <w:pPr>
              <w:spacing w:before="100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8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bottom"/>
          </w:tcPr>
          <w:p w14:paraId="70F158CC" w14:textId="69291187" w:rsidR="00FF33B4" w:rsidRPr="001178EA" w:rsidRDefault="00FF33B4" w:rsidP="00FF33B4">
            <w:pPr>
              <w:spacing w:before="100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1178EA">
              <w:rPr>
                <w:rFonts w:ascii="Times New Roman" w:hAnsi="Times New Roman"/>
                <w:sz w:val="20"/>
                <w:szCs w:val="20"/>
              </w:rPr>
              <w:t>High</w:t>
            </w:r>
          </w:p>
        </w:tc>
      </w:tr>
      <w:tr w:rsidR="001178EA" w:rsidRPr="001178EA" w14:paraId="777973B5" w14:textId="77777777" w:rsidTr="00CB3E88">
        <w:trPr>
          <w:trHeight w:val="683"/>
        </w:trPr>
        <w:tc>
          <w:tcPr>
            <w:tcW w:w="5940" w:type="dxa"/>
            <w:shd w:val="clear" w:color="auto" w:fill="auto"/>
          </w:tcPr>
          <w:p w14:paraId="66C95204" w14:textId="2C6067C3" w:rsidR="002F36D7" w:rsidRPr="00AD1485" w:rsidRDefault="00145A7B" w:rsidP="00145A7B">
            <w:pPr>
              <w:spacing w:after="60"/>
              <w:ind w:left="360" w:hanging="288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22. </w:t>
            </w:r>
            <w:r w:rsidR="002F36D7" w:rsidRPr="00AD1485">
              <w:rPr>
                <w:rFonts w:ascii="Times New Roman" w:hAnsi="Times New Roman"/>
                <w:sz w:val="22"/>
                <w:szCs w:val="22"/>
              </w:rPr>
              <w:t xml:space="preserve">(PRO.1) </w:t>
            </w:r>
            <w:r w:rsidR="00AD1485" w:rsidRPr="00AD1485">
              <w:rPr>
                <w:rFonts w:ascii="Times New Roman" w:hAnsi="Times New Roman"/>
                <w:sz w:val="22"/>
                <w:szCs w:val="22"/>
              </w:rPr>
              <w:t>Engages in self-reflection and professional learning for continuous growth and expertise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0129E543" w14:textId="1E5544C1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1" locked="0" layoutInCell="1" allowOverlap="1" wp14:anchorId="03984EF1" wp14:editId="0519277B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A3B66E" id="Rectangle 6" o:spid="_x0000_s1026" style="position:absolute;margin-left:3.6pt;margin-top:5.75pt;width:234.7pt;height:9.3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JwRWw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" fillcolor="#d8d8d8" stroked="f"/>
                  </w:pict>
                </mc:Fallback>
              </mc:AlternateContent>
            </w: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44319E9" w14:textId="3F4CE274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10C4871" w14:textId="269DFE0E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1D6B52F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F43D7B7" w14:textId="1EA9DE74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2B0D39F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8B757F5" w14:textId="0F521613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1C3C708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E75CBED" w14:textId="4CF7DD5B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CDE92FD" w14:textId="1CB608A1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81D08DB" w14:textId="30B428F9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26CF586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CE99784" w14:textId="012211FB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ACD6A87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8669A9D" w14:textId="2E29479A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50ECC4C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C5EE79D" w14:textId="7CBF9E2F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168CE29" w14:textId="73465605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FE85E29" w14:textId="37699A69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1D7EE50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0710291" w14:textId="10D305C8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044E218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A7C4CF0" w14:textId="0DF84ACE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E1FB0D4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41AF6CF" w14:textId="7182AC52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92910E2" w14:textId="297B4FEC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178EA" w:rsidRPr="001178EA" w14:paraId="6FFCE453" w14:textId="77777777" w:rsidTr="00CB3E88">
        <w:trPr>
          <w:trHeight w:val="368"/>
        </w:trPr>
        <w:tc>
          <w:tcPr>
            <w:tcW w:w="5940" w:type="dxa"/>
            <w:shd w:val="clear" w:color="auto" w:fill="auto"/>
          </w:tcPr>
          <w:p w14:paraId="0958E89C" w14:textId="09797511" w:rsidR="002F36D7" w:rsidRPr="00AD1485" w:rsidRDefault="00145A7B" w:rsidP="00145A7B">
            <w:pPr>
              <w:spacing w:after="60"/>
              <w:ind w:left="360" w:hanging="288"/>
              <w:rPr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23. </w:t>
            </w:r>
            <w:r w:rsidR="00C853E3" w:rsidRPr="00AD1485">
              <w:rPr>
                <w:rFonts w:ascii="Times New Roman" w:hAnsi="Times New Roman"/>
                <w:sz w:val="22"/>
                <w:szCs w:val="22"/>
              </w:rPr>
              <w:t xml:space="preserve">(PRO.2) </w:t>
            </w:r>
            <w:r w:rsidR="00AD1485" w:rsidRPr="00AD1485">
              <w:rPr>
                <w:rFonts w:ascii="Times New Roman" w:hAnsi="Times New Roman"/>
                <w:sz w:val="22"/>
                <w:szCs w:val="22"/>
              </w:rPr>
              <w:t>Collaborates and cultivates productive relationships with a wide variety of stakeholders to improve learnin</w:t>
            </w:r>
            <w:r w:rsidR="00AD1485">
              <w:rPr>
                <w:rFonts w:ascii="Times New Roman" w:hAnsi="Times New Roman"/>
                <w:sz w:val="22"/>
                <w:szCs w:val="22"/>
              </w:rPr>
              <w:t>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D6E182D" w14:textId="21490D89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1" locked="0" layoutInCell="1" allowOverlap="1" wp14:anchorId="30170AB9" wp14:editId="7F031593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3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6A653A" id="Rectangle 6" o:spid="_x0000_s1026" style="position:absolute;margin-left:3.6pt;margin-top:5.75pt;width:234.7pt;height:9.3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CoV61dWgIAAGs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2FFBDB3" w14:textId="73A22FF7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45F9559" w14:textId="2D14D610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D144209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1F1555E" w14:textId="22B1B4DF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6A06C8C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264CF6A" w14:textId="0FF2593F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95192E0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743BCD1" w14:textId="1651F5BE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2B2DE4D" w14:textId="6075EE4C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CAF6448" w14:textId="67C085B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548E619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FA70D81" w14:textId="48D0BB6E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908B1F4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6BDBE57" w14:textId="1D79BA95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1A54E80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077098E" w14:textId="755EE35D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7E68AFE" w14:textId="183BFD74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1B67231" w14:textId="0209123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A7277B9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F4780F7" w14:textId="46C3AADC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D1EF69F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52B624C" w14:textId="21E0728C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71B5DC8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9AA55EB" w14:textId="566CF4C9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CF14BFD" w14:textId="56AED8BC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178EA" w:rsidRPr="001178EA" w14:paraId="40C07BB4" w14:textId="77777777" w:rsidTr="00CB3E88">
        <w:trPr>
          <w:trHeight w:val="611"/>
        </w:trPr>
        <w:tc>
          <w:tcPr>
            <w:tcW w:w="5940" w:type="dxa"/>
            <w:shd w:val="clear" w:color="auto" w:fill="auto"/>
          </w:tcPr>
          <w:p w14:paraId="53D045ED" w14:textId="138CBCC2" w:rsidR="002F36D7" w:rsidRPr="00AD1485" w:rsidRDefault="00145A7B" w:rsidP="00145A7B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24. </w:t>
            </w:r>
            <w:r w:rsidR="00C853E3" w:rsidRPr="00AD1485">
              <w:rPr>
                <w:rFonts w:ascii="Times New Roman" w:hAnsi="Times New Roman"/>
                <w:sz w:val="22"/>
                <w:szCs w:val="22"/>
              </w:rPr>
              <w:t xml:space="preserve">(PRO.3) </w:t>
            </w:r>
            <w:r w:rsidR="00AD1485" w:rsidRPr="00AD1485">
              <w:rPr>
                <w:rFonts w:ascii="Times New Roman" w:hAnsi="Times New Roman"/>
                <w:sz w:val="22"/>
                <w:szCs w:val="22"/>
              </w:rPr>
              <w:t>Approaches challenges and changes positively in a problem-solving manner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5CC7F472" w14:textId="3465DD48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1" locked="0" layoutInCell="1" allowOverlap="1" wp14:anchorId="6CBDBD53" wp14:editId="4614FCE2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493F8D" id="Rectangle 6" o:spid="_x0000_s1026" style="position:absolute;margin-left:3.6pt;margin-top:5.75pt;width:234.7pt;height:9.3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v2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muOv2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97D1707" w14:textId="7DF9A1B6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E363AF3" w14:textId="2EEE1205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4F4247C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18055BD" w14:textId="7A6ADF16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94708C8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63662F37" w14:textId="3D30ACD0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6C0E939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335A90C" w14:textId="50E89FA4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E551BE0" w14:textId="622E3F0C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CA2E43C" w14:textId="6C83782D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CEDBB1C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701AB872" w14:textId="28CC428F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C5ACA1B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C22E7C6" w14:textId="1EFDE2AC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D30FC58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C1F6054" w14:textId="120CEDA3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E10CE7D" w14:textId="7222623B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ABF49C3" w14:textId="048BAC9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8BC2187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77D901D" w14:textId="372194AB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FB94BB4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70E6CF3" w14:textId="2A140276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AA07FC8" w14:textId="77777777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96F7D86" w14:textId="4626DEE6" w:rsidR="002F36D7" w:rsidRPr="001178EA" w:rsidRDefault="002F36D7" w:rsidP="002F36D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8D7FAE1" w14:textId="652F2D7B" w:rsidR="002F36D7" w:rsidRPr="001178EA" w:rsidRDefault="002F36D7" w:rsidP="002F36D7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853E3" w:rsidRPr="001178EA" w14:paraId="7C21F7AD" w14:textId="77777777" w:rsidTr="00CB3E88">
        <w:trPr>
          <w:trHeight w:val="710"/>
        </w:trPr>
        <w:tc>
          <w:tcPr>
            <w:tcW w:w="5940" w:type="dxa"/>
            <w:shd w:val="clear" w:color="auto" w:fill="auto"/>
          </w:tcPr>
          <w:p w14:paraId="374A1D7E" w14:textId="7E335CA1" w:rsidR="00C853E3" w:rsidRPr="00AD1485" w:rsidRDefault="00ED4E90" w:rsidP="00ED4E90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  <w:r w:rsidR="00145A7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C853E3" w:rsidRPr="00AD1485">
              <w:rPr>
                <w:rFonts w:ascii="Times New Roman" w:hAnsi="Times New Roman"/>
                <w:sz w:val="22"/>
                <w:szCs w:val="22"/>
              </w:rPr>
              <w:t>(PRO.</w:t>
            </w:r>
            <w:r>
              <w:rPr>
                <w:rFonts w:ascii="Times New Roman" w:hAnsi="Times New Roman"/>
                <w:sz w:val="22"/>
                <w:szCs w:val="22"/>
              </w:rPr>
              <w:t>4</w:t>
            </w:r>
            <w:r w:rsidR="00C853E3" w:rsidRPr="00AD1485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 w:rsidR="00AD1485" w:rsidRPr="00AD1485">
              <w:rPr>
                <w:rFonts w:ascii="Times New Roman" w:hAnsi="Times New Roman"/>
                <w:sz w:val="22"/>
                <w:szCs w:val="22"/>
              </w:rPr>
              <w:t>Makes professional contributions to district, state, and the larger arena of educational policy making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315A2CA3" w14:textId="6841406F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760" behindDoc="1" locked="0" layoutInCell="1" allowOverlap="1" wp14:anchorId="3E278FEC" wp14:editId="0EC9361E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93DCC9" id="Rectangle 6" o:spid="_x0000_s1026" style="position:absolute;margin-left:3.6pt;margin-top:5.75pt;width:234.7pt;height:9.3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" fillcolor="#d8d8d8" stroked="f"/>
                  </w:pict>
                </mc:Fallback>
              </mc:AlternateContent>
            </w: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B6F3617" w14:textId="77777777" w:rsidR="00C853E3" w:rsidRPr="001178EA" w:rsidRDefault="00C853E3" w:rsidP="0035710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47AF822" w14:textId="1DA39DCF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C8DF9DC" w14:textId="77777777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DB727AB" w14:textId="2F07A9DC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6798E2F" w14:textId="77777777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40506A5B" w14:textId="721C79D7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80CF142" w14:textId="77777777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39066C3" w14:textId="11F9AA51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5C3355B" w14:textId="77777777" w:rsidR="00C853E3" w:rsidRPr="001178EA" w:rsidRDefault="00C853E3" w:rsidP="0035710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CE2E131" w14:textId="692B3FF5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6E5D550" w14:textId="77777777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6A3546F6" w14:textId="5CC32C13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8F03099" w14:textId="77777777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1852044" w14:textId="06419258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B33C3DD" w14:textId="77777777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BEDFC76" w14:textId="0BDBDBD2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3FAE20E" w14:textId="77777777" w:rsidR="00C853E3" w:rsidRPr="001178EA" w:rsidRDefault="00C853E3" w:rsidP="0035710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ABF0CDB" w14:textId="10724585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E5CD1E6" w14:textId="77777777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29ED4211" w14:textId="130D1F76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0E0C5408" w14:textId="77777777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A005FD2" w14:textId="3CB22038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B68B582" w14:textId="77777777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0B081B3D" w14:textId="240730E7" w:rsidR="00C853E3" w:rsidRPr="001178EA" w:rsidRDefault="00C853E3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360FAC">
              <w:rPr>
                <w:rFonts w:ascii="Times New Roman" w:hAnsi="Times New Roman"/>
                <w:sz w:val="20"/>
              </w:rPr>
            </w:r>
            <w:r w:rsidR="00360FAC"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109B2EC" w14:textId="77777777" w:rsidR="00C853E3" w:rsidRPr="001178EA" w:rsidRDefault="00C853E3" w:rsidP="00357104">
            <w:pPr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CB3E88" w:rsidRPr="001178EA" w14:paraId="3486BFFF" w14:textId="77777777" w:rsidTr="00F34579">
        <w:trPr>
          <w:trHeight w:val="576"/>
        </w:trPr>
        <w:tc>
          <w:tcPr>
            <w:tcW w:w="5940" w:type="dxa"/>
            <w:shd w:val="clear" w:color="auto" w:fill="auto"/>
          </w:tcPr>
          <w:p w14:paraId="06DC6500" w14:textId="77F17E06" w:rsidR="00CB3E88" w:rsidRDefault="00CB3E88" w:rsidP="00CB3E88">
            <w:pPr>
              <w:spacing w:before="60" w:after="60"/>
              <w:ind w:left="360" w:hanging="288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25. </w:t>
            </w:r>
            <w:r w:rsidRPr="00AD1485">
              <w:rPr>
                <w:rFonts w:ascii="Times New Roman" w:hAnsi="Times New Roman"/>
                <w:sz w:val="22"/>
                <w:szCs w:val="22"/>
              </w:rPr>
              <w:t>(PRO.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AD1485">
              <w:rPr>
                <w:rFonts w:ascii="Times New Roman" w:hAnsi="Times New Roman"/>
                <w:sz w:val="22"/>
                <w:szCs w:val="22"/>
              </w:rPr>
              <w:t xml:space="preserve">)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Uses the Evaluate Davis </w:t>
            </w:r>
            <w:r w:rsidR="00F34579">
              <w:rPr>
                <w:rFonts w:ascii="Times New Roman" w:hAnsi="Times New Roman"/>
                <w:sz w:val="22"/>
                <w:szCs w:val="22"/>
              </w:rPr>
              <w:t>system effectively</w:t>
            </w: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21B02437" w14:textId="77777777" w:rsidR="00CB3E88" w:rsidRPr="001178EA" w:rsidRDefault="00CB3E88" w:rsidP="0097017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808" behindDoc="1" locked="0" layoutInCell="1" allowOverlap="1" wp14:anchorId="685A3FEC" wp14:editId="6953334C">
                      <wp:simplePos x="0" y="0"/>
                      <wp:positionH relativeFrom="column">
                        <wp:posOffset>45720</wp:posOffset>
                      </wp:positionH>
                      <wp:positionV relativeFrom="paragraph">
                        <wp:posOffset>73025</wp:posOffset>
                      </wp:positionV>
                      <wp:extent cx="2980690" cy="118745"/>
                      <wp:effectExtent l="0" t="0" r="0" b="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80690" cy="1187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6350">
                                    <a:solidFill>
                                      <a:srgbClr val="C0504D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191CE9" id="Rectangle 6" o:spid="_x0000_s1026" style="position:absolute;margin-left:3.6pt;margin-top:5.75pt;width:234.7pt;height:9.3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" fillcolor="#d8d8d8" stroked="f"/>
                  </w:pict>
                </mc:Fallback>
              </mc:AlternateContent>
            </w: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01B6659" w14:textId="7D6A0BF9" w:rsidR="00CB3E88" w:rsidRPr="001178EA" w:rsidRDefault="00CB3E88" w:rsidP="00357104">
            <w:pPr>
              <w:spacing w:before="100"/>
              <w:contextualSpacing/>
              <w:jc w:val="center"/>
              <w:rPr>
                <w:rFonts w:ascii="Times New Roman" w:hAnsi="Times New Roman"/>
                <w:noProof/>
              </w:rPr>
            </w:pPr>
            <w:r w:rsidRPr="001178EA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7E3E066" w14:textId="77777777" w:rsidR="00CB3E88" w:rsidRPr="001178EA" w:rsidRDefault="00CB3E88" w:rsidP="0097017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46324AC2" w14:textId="77777777" w:rsidR="00CB3E88" w:rsidRPr="001178EA" w:rsidRDefault="00CB3E88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C247136" w14:textId="77777777" w:rsidR="00CB3E88" w:rsidRPr="001178EA" w:rsidRDefault="00CB3E88" w:rsidP="0097017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26AD9EF" w14:textId="77777777" w:rsidR="00CB3E88" w:rsidRPr="001178EA" w:rsidRDefault="00CB3E88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D17FB62" w14:textId="77777777" w:rsidR="00CB3E88" w:rsidRPr="001178EA" w:rsidRDefault="00CB3E88" w:rsidP="0097017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837570E" w14:textId="77777777" w:rsidR="00CB3E88" w:rsidRPr="001178EA" w:rsidRDefault="00CB3E88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C13C57A" w14:textId="77777777" w:rsidR="00CB3E88" w:rsidRPr="001178EA" w:rsidRDefault="00CB3E88" w:rsidP="0097017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E137486" w14:textId="77777777" w:rsidR="00CB3E88" w:rsidRPr="001178EA" w:rsidRDefault="00CB3E88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1D8BC239" w14:textId="77777777" w:rsidR="00CB3E88" w:rsidRPr="001178EA" w:rsidRDefault="00CB3E88" w:rsidP="0097017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B6A1A9C" w14:textId="77777777" w:rsidR="00CB3E88" w:rsidRPr="001178EA" w:rsidRDefault="00CB3E88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3" w:type="dxa"/>
            <w:shd w:val="clear" w:color="auto" w:fill="auto"/>
            <w:tcMar>
              <w:left w:w="0" w:type="dxa"/>
              <w:right w:w="0" w:type="dxa"/>
            </w:tcMar>
          </w:tcPr>
          <w:p w14:paraId="15A6C393" w14:textId="77777777" w:rsidR="00CB3E88" w:rsidRPr="001178EA" w:rsidRDefault="00CB3E88" w:rsidP="0097017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308BBC19" w14:textId="77777777" w:rsidR="00CB3E88" w:rsidRPr="001178EA" w:rsidRDefault="00CB3E88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9A9A117" w14:textId="77777777" w:rsidR="00CB3E88" w:rsidRPr="001178EA" w:rsidRDefault="00CB3E88" w:rsidP="0097017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BBBD46F" w14:textId="77777777" w:rsidR="00CB3E88" w:rsidRPr="001178EA" w:rsidRDefault="00CB3E88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3B95BC28" w14:textId="77777777" w:rsidR="00CB3E88" w:rsidRPr="001178EA" w:rsidRDefault="00CB3E88" w:rsidP="0097017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6FD19FDB" w14:textId="77777777" w:rsidR="00CB3E88" w:rsidRPr="001178EA" w:rsidRDefault="00CB3E88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A602B56" w14:textId="77777777" w:rsidR="00CB3E88" w:rsidRPr="001178EA" w:rsidRDefault="00CB3E88" w:rsidP="0097017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57EE8660" w14:textId="77777777" w:rsidR="00CB3E88" w:rsidRPr="001178EA" w:rsidRDefault="00CB3E88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566B7628" w14:textId="77777777" w:rsidR="00CB3E88" w:rsidRPr="001178EA" w:rsidRDefault="00CB3E88" w:rsidP="0097017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74A5E76A" w14:textId="77777777" w:rsidR="00CB3E88" w:rsidRPr="001178EA" w:rsidRDefault="00CB3E88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3A0B65E" w14:textId="77777777" w:rsidR="00CB3E88" w:rsidRPr="001178EA" w:rsidRDefault="00CB3E88" w:rsidP="0097017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1BABC5D8" w14:textId="77777777" w:rsidR="00CB3E88" w:rsidRPr="001178EA" w:rsidRDefault="00CB3E88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74" w:type="dxa"/>
            <w:shd w:val="clear" w:color="auto" w:fill="auto"/>
            <w:tcMar>
              <w:left w:w="0" w:type="dxa"/>
              <w:right w:w="0" w:type="dxa"/>
            </w:tcMar>
          </w:tcPr>
          <w:p w14:paraId="77812C2E" w14:textId="77777777" w:rsidR="00CB3E88" w:rsidRPr="001178EA" w:rsidRDefault="00CB3E88" w:rsidP="00970177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78EA">
              <w:rPr>
                <w:rFonts w:ascii="Times New Roman" w:hAnsi="Times New Roman"/>
                <w:sz w:val="20"/>
              </w:rPr>
              <w:instrText xml:space="preserve"> FORMCHECKBOX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 w:rsidRPr="001178EA">
              <w:rPr>
                <w:rFonts w:ascii="Times New Roman" w:hAnsi="Times New Roman"/>
                <w:sz w:val="20"/>
              </w:rPr>
              <w:fldChar w:fldCharType="end"/>
            </w:r>
          </w:p>
          <w:p w14:paraId="27D1BE85" w14:textId="3188E09D" w:rsidR="00CB3E88" w:rsidRPr="001178EA" w:rsidRDefault="00CB3E88" w:rsidP="00357104">
            <w:pPr>
              <w:spacing w:before="100"/>
              <w:contextualSpacing/>
              <w:jc w:val="center"/>
              <w:rPr>
                <w:rFonts w:ascii="Times New Roman" w:hAnsi="Times New Roman"/>
                <w:sz w:val="20"/>
              </w:rPr>
            </w:pPr>
            <w:r w:rsidRPr="001178EA">
              <w:rPr>
                <w:rFonts w:ascii="Times New Roman" w:hAnsi="Times New Roman"/>
                <w:sz w:val="20"/>
              </w:rPr>
              <w:t>4</w:t>
            </w:r>
          </w:p>
        </w:tc>
      </w:tr>
      <w:tr w:rsidR="001178EA" w:rsidRPr="001178EA" w14:paraId="596A0157" w14:textId="77777777" w:rsidTr="00CB3E88">
        <w:trPr>
          <w:trHeight w:val="20"/>
        </w:trPr>
        <w:tc>
          <w:tcPr>
            <w:tcW w:w="10800" w:type="dxa"/>
            <w:gridSpan w:val="14"/>
            <w:shd w:val="clear" w:color="auto" w:fill="auto"/>
          </w:tcPr>
          <w:p w14:paraId="4B9976A9" w14:textId="77777777" w:rsidR="00435C9E" w:rsidRPr="001178EA" w:rsidRDefault="00435C9E" w:rsidP="00B83A1C">
            <w:pPr>
              <w:spacing w:before="100" w:after="100"/>
              <w:ind w:left="162"/>
              <w:contextualSpacing/>
              <w:rPr>
                <w:rFonts w:ascii="Times New Roman" w:hAnsi="Times New Roman"/>
                <w:sz w:val="22"/>
              </w:rPr>
            </w:pPr>
          </w:p>
        </w:tc>
      </w:tr>
      <w:tr w:rsidR="001178EA" w:rsidRPr="001178EA" w14:paraId="00D8F40F" w14:textId="77777777" w:rsidTr="00CB3E88">
        <w:trPr>
          <w:trHeight w:val="908"/>
        </w:trPr>
        <w:tc>
          <w:tcPr>
            <w:tcW w:w="10800" w:type="dxa"/>
            <w:gridSpan w:val="14"/>
            <w:shd w:val="clear" w:color="auto" w:fill="auto"/>
          </w:tcPr>
          <w:p w14:paraId="528CDBCC" w14:textId="2049EC8D" w:rsidR="00F47489" w:rsidRPr="001178EA" w:rsidRDefault="00145A7B" w:rsidP="00ED4E90">
            <w:pPr>
              <w:spacing w:before="100" w:after="100"/>
              <w:ind w:left="72"/>
              <w:contextualSpacing/>
              <w:rPr>
                <w:rFonts w:ascii="Times New Roman" w:hAnsi="Times New Roman"/>
                <w:sz w:val="22"/>
              </w:rPr>
            </w:pPr>
            <w:r w:rsidRPr="00ED4E90">
              <w:rPr>
                <w:rFonts w:ascii="Times New Roman" w:hAnsi="Times New Roman"/>
                <w:sz w:val="22"/>
              </w:rPr>
              <w:t>2</w:t>
            </w:r>
            <w:r w:rsidR="00ED4E90" w:rsidRPr="00ED4E90">
              <w:rPr>
                <w:rFonts w:ascii="Times New Roman" w:hAnsi="Times New Roman"/>
                <w:sz w:val="22"/>
              </w:rPr>
              <w:t>6</w:t>
            </w:r>
            <w:r w:rsidRPr="00ED4E90">
              <w:rPr>
                <w:rFonts w:ascii="Times New Roman" w:hAnsi="Times New Roman"/>
                <w:sz w:val="22"/>
              </w:rPr>
              <w:t>.</w:t>
            </w:r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C853E3">
              <w:rPr>
                <w:rFonts w:ascii="Times New Roman" w:hAnsi="Times New Roman"/>
                <w:b/>
                <w:sz w:val="22"/>
              </w:rPr>
              <w:t>PROFESSIONALISM</w:t>
            </w:r>
            <w:r w:rsidR="00435C9E" w:rsidRPr="001178EA">
              <w:rPr>
                <w:rFonts w:ascii="Times New Roman" w:hAnsi="Times New Roman"/>
                <w:b/>
                <w:sz w:val="22"/>
              </w:rPr>
              <w:t xml:space="preserve"> Reflection</w:t>
            </w:r>
            <w:r w:rsidR="00435C9E" w:rsidRPr="001178EA">
              <w:rPr>
                <w:rFonts w:ascii="Times New Roman" w:hAnsi="Times New Roman"/>
                <w:sz w:val="22"/>
              </w:rPr>
              <w:t xml:space="preserve">: </w:t>
            </w:r>
            <w:r w:rsidR="00435C9E" w:rsidRPr="001178EA">
              <w:rPr>
                <w:rFonts w:ascii="Times New Roman" w:hAnsi="Times New Roman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Discuss areas of strength and areas of needed improvement"/>
                  </w:textInput>
                </w:ffData>
              </w:fldChar>
            </w:r>
            <w:r w:rsidR="00435C9E" w:rsidRPr="001178EA">
              <w:rPr>
                <w:rFonts w:ascii="Times New Roman" w:hAnsi="Times New Roman"/>
                <w:sz w:val="22"/>
              </w:rPr>
              <w:instrText xml:space="preserve"> FORMTEXT </w:instrText>
            </w:r>
            <w:r w:rsidR="00435C9E" w:rsidRPr="001178EA">
              <w:rPr>
                <w:rFonts w:ascii="Times New Roman" w:hAnsi="Times New Roman"/>
                <w:sz w:val="22"/>
              </w:rPr>
            </w:r>
            <w:r w:rsidR="00435C9E" w:rsidRPr="001178EA">
              <w:rPr>
                <w:rFonts w:ascii="Times New Roman" w:hAnsi="Times New Roman"/>
                <w:sz w:val="22"/>
              </w:rPr>
              <w:fldChar w:fldCharType="separate"/>
            </w:r>
            <w:r w:rsidR="00435C9E" w:rsidRPr="001178EA">
              <w:rPr>
                <w:rFonts w:ascii="Times New Roman" w:hAnsi="Times New Roman"/>
                <w:noProof/>
                <w:sz w:val="22"/>
              </w:rPr>
              <w:t>Discuss areas of strength and areas of needed improvement</w:t>
            </w:r>
            <w:r w:rsidR="00435C9E" w:rsidRPr="001178EA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14:paraId="1E1799D9" w14:textId="77777777" w:rsidR="00594195" w:rsidRPr="001178EA" w:rsidRDefault="00594195" w:rsidP="00594195">
      <w:pPr>
        <w:rPr>
          <w:sz w:val="22"/>
        </w:rPr>
      </w:pPr>
      <w:bookmarkStart w:id="3" w:name="_GoBack"/>
      <w:bookmarkEnd w:id="3"/>
    </w:p>
    <w:sectPr w:rsidR="00594195" w:rsidRPr="001178EA" w:rsidSect="009B0EF2">
      <w:footerReference w:type="even" r:id="rId9"/>
      <w:footerReference w:type="default" r:id="rId10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F4036" w14:textId="77777777" w:rsidR="00360FAC" w:rsidRDefault="00360FAC" w:rsidP="00594195">
      <w:r>
        <w:separator/>
      </w:r>
    </w:p>
  </w:endnote>
  <w:endnote w:type="continuationSeparator" w:id="0">
    <w:p w14:paraId="756A7D1A" w14:textId="77777777" w:rsidR="00360FAC" w:rsidRDefault="00360FAC" w:rsidP="00594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745E3" w14:textId="26A9E4CD" w:rsidR="00C9405B" w:rsidRDefault="00C9405B">
    <w:pPr>
      <w:pStyle w:val="Footer"/>
    </w:pPr>
    <w:sdt>
      <w:sdtPr>
        <w:id w:val="969400743"/>
        <w:placeholder>
          <w:docPart w:val="85D0A80B20BAD847B01B992AA9BD082F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969400748"/>
        <w:placeholder>
          <w:docPart w:val="32689B7D9F0D7746BD73C9FA5D9F3646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969400753"/>
        <w:placeholder>
          <w:docPart w:val="A4C90514D00FAA4D9D521D87169B1C83"/>
        </w:placeholder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5E17BD" w14:textId="7D83F8E1" w:rsidR="00C9405B" w:rsidRDefault="00C9405B">
    <w:pPr>
      <w:pStyle w:val="Foo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>Business Administrator</w:t>
    </w:r>
    <w:r w:rsidRPr="00195AE9">
      <w:rPr>
        <w:rFonts w:asciiTheme="majorHAnsi" w:hAnsiTheme="majorHAnsi"/>
        <w:sz w:val="16"/>
        <w:szCs w:val="16"/>
      </w:rPr>
      <w:ptab w:relativeTo="margin" w:alignment="center" w:leader="none"/>
    </w:r>
    <w:r w:rsidRPr="00195AE9">
      <w:rPr>
        <w:rFonts w:asciiTheme="majorHAnsi" w:hAnsiTheme="majorHAnsi"/>
        <w:sz w:val="16"/>
        <w:szCs w:val="16"/>
      </w:rPr>
      <w:t>Self-Assessment</w:t>
    </w:r>
    <w:r w:rsidRPr="00195AE9">
      <w:rPr>
        <w:rFonts w:asciiTheme="majorHAnsi" w:hAnsiTheme="majorHAnsi"/>
        <w:sz w:val="16"/>
        <w:szCs w:val="16"/>
      </w:rPr>
      <w:ptab w:relativeTo="margin" w:alignment="right" w:leader="none"/>
    </w:r>
    <w:r>
      <w:rPr>
        <w:rFonts w:asciiTheme="majorHAnsi" w:hAnsiTheme="majorHAnsi"/>
        <w:sz w:val="16"/>
        <w:szCs w:val="16"/>
      </w:rPr>
      <w:t xml:space="preserve">Revised </w:t>
    </w:r>
    <w:r w:rsidR="00F34579">
      <w:rPr>
        <w:rFonts w:asciiTheme="majorHAnsi" w:hAnsiTheme="majorHAnsi"/>
        <w:sz w:val="16"/>
        <w:szCs w:val="16"/>
      </w:rPr>
      <w:t xml:space="preserve">April </w:t>
    </w:r>
    <w:r w:rsidR="004C2F2D">
      <w:rPr>
        <w:rFonts w:asciiTheme="majorHAnsi" w:hAnsiTheme="majorHAnsi"/>
        <w:sz w:val="16"/>
        <w:szCs w:val="16"/>
      </w:rPr>
      <w:t>6, 2017</w:t>
    </w:r>
  </w:p>
  <w:p w14:paraId="31AF88F9" w14:textId="64C76D5A" w:rsidR="00C9405B" w:rsidRPr="00195AE9" w:rsidRDefault="00C9405B" w:rsidP="00377683">
    <w:pPr>
      <w:pStyle w:val="Footer"/>
      <w:jc w:val="right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All rights reserved © 2014 </w:t>
    </w:r>
    <w:r w:rsidRPr="00377683">
      <w:rPr>
        <w:rFonts w:asciiTheme="majorHAnsi" w:hAnsiTheme="majorHAnsi"/>
        <w:sz w:val="16"/>
        <w:szCs w:val="16"/>
      </w:rPr>
      <w:t>Davis School District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7C3B59" w14:textId="77777777" w:rsidR="00360FAC" w:rsidRDefault="00360FAC" w:rsidP="00594195">
      <w:r>
        <w:separator/>
      </w:r>
    </w:p>
  </w:footnote>
  <w:footnote w:type="continuationSeparator" w:id="0">
    <w:p w14:paraId="1E4B44A4" w14:textId="77777777" w:rsidR="00360FAC" w:rsidRDefault="00360FAC" w:rsidP="00594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D340D9"/>
    <w:multiLevelType w:val="multilevel"/>
    <w:tmpl w:val="241CC4C0"/>
    <w:styleLink w:val="LogansOutlin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195"/>
    <w:rsid w:val="00032110"/>
    <w:rsid w:val="000A75EE"/>
    <w:rsid w:val="000B2114"/>
    <w:rsid w:val="000C2095"/>
    <w:rsid w:val="000F3EC5"/>
    <w:rsid w:val="00106F4C"/>
    <w:rsid w:val="001178EA"/>
    <w:rsid w:val="00145A7B"/>
    <w:rsid w:val="00195AE9"/>
    <w:rsid w:val="001B01F5"/>
    <w:rsid w:val="001B52B3"/>
    <w:rsid w:val="001D0EE8"/>
    <w:rsid w:val="001D261A"/>
    <w:rsid w:val="00200859"/>
    <w:rsid w:val="00211395"/>
    <w:rsid w:val="00254E87"/>
    <w:rsid w:val="002A2C08"/>
    <w:rsid w:val="002D4BC9"/>
    <w:rsid w:val="002F36D7"/>
    <w:rsid w:val="002F3FF1"/>
    <w:rsid w:val="003275FB"/>
    <w:rsid w:val="00335689"/>
    <w:rsid w:val="003508A4"/>
    <w:rsid w:val="00357104"/>
    <w:rsid w:val="00360FAC"/>
    <w:rsid w:val="0036325E"/>
    <w:rsid w:val="00377683"/>
    <w:rsid w:val="003A15CB"/>
    <w:rsid w:val="003B6BA1"/>
    <w:rsid w:val="003C2638"/>
    <w:rsid w:val="003C5787"/>
    <w:rsid w:val="003D2D92"/>
    <w:rsid w:val="003D512B"/>
    <w:rsid w:val="004243E0"/>
    <w:rsid w:val="00432A45"/>
    <w:rsid w:val="00435C9E"/>
    <w:rsid w:val="004445E4"/>
    <w:rsid w:val="00455C6A"/>
    <w:rsid w:val="00475C15"/>
    <w:rsid w:val="004C2F2D"/>
    <w:rsid w:val="004D452E"/>
    <w:rsid w:val="005557BF"/>
    <w:rsid w:val="00594195"/>
    <w:rsid w:val="005E10C2"/>
    <w:rsid w:val="005F2060"/>
    <w:rsid w:val="00602ED8"/>
    <w:rsid w:val="006058DB"/>
    <w:rsid w:val="0063548D"/>
    <w:rsid w:val="006805DA"/>
    <w:rsid w:val="00684226"/>
    <w:rsid w:val="006B26AD"/>
    <w:rsid w:val="006D562F"/>
    <w:rsid w:val="00735F04"/>
    <w:rsid w:val="00747742"/>
    <w:rsid w:val="007644F4"/>
    <w:rsid w:val="007961E6"/>
    <w:rsid w:val="007A7BDA"/>
    <w:rsid w:val="007C01B1"/>
    <w:rsid w:val="007C0E72"/>
    <w:rsid w:val="007D40AA"/>
    <w:rsid w:val="00864DE2"/>
    <w:rsid w:val="008D761A"/>
    <w:rsid w:val="009224E7"/>
    <w:rsid w:val="00937EC3"/>
    <w:rsid w:val="00953435"/>
    <w:rsid w:val="009B0EF2"/>
    <w:rsid w:val="009B1AC1"/>
    <w:rsid w:val="009C68BF"/>
    <w:rsid w:val="009D0CDF"/>
    <w:rsid w:val="00A76274"/>
    <w:rsid w:val="00A930B8"/>
    <w:rsid w:val="00A970CB"/>
    <w:rsid w:val="00AD1485"/>
    <w:rsid w:val="00AE2B3C"/>
    <w:rsid w:val="00B37511"/>
    <w:rsid w:val="00B46113"/>
    <w:rsid w:val="00B53617"/>
    <w:rsid w:val="00B83A1C"/>
    <w:rsid w:val="00BA2757"/>
    <w:rsid w:val="00BA5B43"/>
    <w:rsid w:val="00BB680D"/>
    <w:rsid w:val="00BC0C54"/>
    <w:rsid w:val="00C634A0"/>
    <w:rsid w:val="00C75DE3"/>
    <w:rsid w:val="00C84D70"/>
    <w:rsid w:val="00C853E3"/>
    <w:rsid w:val="00C9405B"/>
    <w:rsid w:val="00CB3E88"/>
    <w:rsid w:val="00CB55E7"/>
    <w:rsid w:val="00CC17E4"/>
    <w:rsid w:val="00CF68BE"/>
    <w:rsid w:val="00D233BE"/>
    <w:rsid w:val="00D53867"/>
    <w:rsid w:val="00D676B8"/>
    <w:rsid w:val="00D8652F"/>
    <w:rsid w:val="00DA4070"/>
    <w:rsid w:val="00DE377B"/>
    <w:rsid w:val="00DF62FC"/>
    <w:rsid w:val="00DF7601"/>
    <w:rsid w:val="00E21D00"/>
    <w:rsid w:val="00EB0CF7"/>
    <w:rsid w:val="00EB5F30"/>
    <w:rsid w:val="00ED4E90"/>
    <w:rsid w:val="00F10AE6"/>
    <w:rsid w:val="00F2218E"/>
    <w:rsid w:val="00F34579"/>
    <w:rsid w:val="00F37090"/>
    <w:rsid w:val="00F47489"/>
    <w:rsid w:val="00FA337E"/>
    <w:rsid w:val="00FE73AC"/>
    <w:rsid w:val="00FF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1B2A94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ogansOutline">
    <w:name w:val="Logan's Outline"/>
    <w:uiPriority w:val="99"/>
    <w:rsid w:val="00C634A0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195"/>
  </w:style>
  <w:style w:type="paragraph" w:styleId="Footer">
    <w:name w:val="footer"/>
    <w:basedOn w:val="Normal"/>
    <w:link w:val="FooterChar"/>
    <w:uiPriority w:val="99"/>
    <w:unhideWhenUsed/>
    <w:rsid w:val="005941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195"/>
  </w:style>
  <w:style w:type="paragraph" w:styleId="BalloonText">
    <w:name w:val="Balloon Text"/>
    <w:basedOn w:val="Normal"/>
    <w:link w:val="BalloonTextChar"/>
    <w:uiPriority w:val="99"/>
    <w:semiHidden/>
    <w:unhideWhenUsed/>
    <w:rsid w:val="005941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19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477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C9405B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9405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5D0A80B20BAD847B01B992AA9BD0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A95DCF-4D56-DC4E-8C0F-8E9CE69E65C4}"/>
      </w:docPartPr>
      <w:docPartBody>
        <w:p w:rsidR="00000D61" w:rsidRDefault="00E63BF7" w:rsidP="00E63BF7">
          <w:pPr>
            <w:pStyle w:val="85D0A80B20BAD847B01B992AA9BD082F"/>
          </w:pPr>
          <w:r>
            <w:t>[Type text]</w:t>
          </w:r>
        </w:p>
      </w:docPartBody>
    </w:docPart>
    <w:docPart>
      <w:docPartPr>
        <w:name w:val="32689B7D9F0D7746BD73C9FA5D9F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ED6FF6-EF9B-C94C-BBEE-131B43A4BD17}"/>
      </w:docPartPr>
      <w:docPartBody>
        <w:p w:rsidR="00000D61" w:rsidRDefault="00E63BF7" w:rsidP="00E63BF7">
          <w:pPr>
            <w:pStyle w:val="32689B7D9F0D7746BD73C9FA5D9F3646"/>
          </w:pPr>
          <w:r>
            <w:t>[Type text]</w:t>
          </w:r>
        </w:p>
      </w:docPartBody>
    </w:docPart>
    <w:docPart>
      <w:docPartPr>
        <w:name w:val="A4C90514D00FAA4D9D521D87169B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7940-7AF5-FC46-9FFC-7DCE64567EC6}"/>
      </w:docPartPr>
      <w:docPartBody>
        <w:p w:rsidR="00000D61" w:rsidRDefault="00E63BF7" w:rsidP="00E63BF7">
          <w:pPr>
            <w:pStyle w:val="A4C90514D00FAA4D9D521D87169B1C8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Gotham Medium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BF7"/>
    <w:rsid w:val="00000D61"/>
    <w:rsid w:val="00122DD9"/>
    <w:rsid w:val="005A5A4C"/>
    <w:rsid w:val="00610980"/>
    <w:rsid w:val="006D3614"/>
    <w:rsid w:val="00972C75"/>
    <w:rsid w:val="00E6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5D0A80B20BAD847B01B992AA9BD082F">
    <w:name w:val="85D0A80B20BAD847B01B992AA9BD082F"/>
    <w:rsid w:val="00E63BF7"/>
  </w:style>
  <w:style w:type="paragraph" w:customStyle="1" w:styleId="32689B7D9F0D7746BD73C9FA5D9F3646">
    <w:name w:val="32689B7D9F0D7746BD73C9FA5D9F3646"/>
    <w:rsid w:val="00E63BF7"/>
  </w:style>
  <w:style w:type="paragraph" w:customStyle="1" w:styleId="A4C90514D00FAA4D9D521D87169B1C83">
    <w:name w:val="A4C90514D00FAA4D9D521D87169B1C83"/>
    <w:rsid w:val="00E63BF7"/>
  </w:style>
  <w:style w:type="paragraph" w:customStyle="1" w:styleId="C849BA8C26D325408020FA46659E8B0A">
    <w:name w:val="C849BA8C26D325408020FA46659E8B0A"/>
    <w:rsid w:val="00E63BF7"/>
  </w:style>
  <w:style w:type="paragraph" w:customStyle="1" w:styleId="8DCD4DA1F3800746AD678F48E87577D2">
    <w:name w:val="8DCD4DA1F3800746AD678F48E87577D2"/>
    <w:rsid w:val="00E63BF7"/>
  </w:style>
  <w:style w:type="paragraph" w:customStyle="1" w:styleId="56A355C876D54640A9108AF860388F0C">
    <w:name w:val="56A355C876D54640A9108AF860388F0C"/>
    <w:rsid w:val="00E63B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ECDF13-FF82-8141-821A-DB970BC01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1382</Words>
  <Characters>7438</Characters>
  <Application>Microsoft Macintosh Word</Application>
  <DocSecurity>0</DocSecurity>
  <Lines>309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Toone</dc:creator>
  <cp:keywords/>
  <dc:description/>
  <cp:lastModifiedBy>Suzanne Cottrell</cp:lastModifiedBy>
  <cp:revision>2</cp:revision>
  <cp:lastPrinted>2016-06-22T22:41:00Z</cp:lastPrinted>
  <dcterms:created xsi:type="dcterms:W3CDTF">2017-05-11T20:58:00Z</dcterms:created>
  <dcterms:modified xsi:type="dcterms:W3CDTF">2017-05-11T20:58:00Z</dcterms:modified>
</cp:coreProperties>
</file>