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324D" w14:textId="6559B706" w:rsidR="007E7EE4" w:rsidRPr="000567F4" w:rsidRDefault="007E7EE4">
      <w:pPr>
        <w:rPr>
          <w:b/>
          <w:bCs/>
          <w:sz w:val="48"/>
          <w:szCs w:val="48"/>
        </w:rPr>
      </w:pPr>
      <w:r w:rsidRPr="000567F4">
        <w:rPr>
          <w:b/>
          <w:bCs/>
          <w:sz w:val="48"/>
          <w:szCs w:val="48"/>
        </w:rPr>
        <w:t>Emergency Resources</w:t>
      </w:r>
    </w:p>
    <w:p w14:paraId="3DCF57A4" w14:textId="56620F16" w:rsidR="007E7EE4" w:rsidRDefault="007E7EE4"/>
    <w:p w14:paraId="0AE99709" w14:textId="4331787A" w:rsidR="007E7EE4" w:rsidRPr="000567F4" w:rsidRDefault="007E7EE4">
      <w:pPr>
        <w:rPr>
          <w:b/>
          <w:bCs/>
          <w:sz w:val="40"/>
          <w:szCs w:val="40"/>
        </w:rPr>
      </w:pPr>
      <w:r w:rsidRPr="000567F4">
        <w:rPr>
          <w:b/>
          <w:bCs/>
          <w:sz w:val="40"/>
          <w:szCs w:val="40"/>
        </w:rPr>
        <w:t>Food Resources</w:t>
      </w:r>
    </w:p>
    <w:p w14:paraId="5BE7CA91" w14:textId="66530C3E" w:rsidR="007E7EE4" w:rsidRDefault="007E7EE4">
      <w:pPr>
        <w:rPr>
          <w:sz w:val="32"/>
          <w:szCs w:val="32"/>
        </w:rPr>
      </w:pPr>
    </w:p>
    <w:p w14:paraId="1B09921F" w14:textId="50E21A7B" w:rsidR="007E7EE4" w:rsidRPr="007E7EE4" w:rsidRDefault="007E7EE4">
      <w:pPr>
        <w:rPr>
          <w:b/>
          <w:bCs/>
          <w:sz w:val="32"/>
          <w:szCs w:val="32"/>
        </w:rPr>
      </w:pPr>
      <w:r w:rsidRPr="007E7EE4">
        <w:rPr>
          <w:b/>
          <w:bCs/>
          <w:sz w:val="32"/>
          <w:szCs w:val="32"/>
        </w:rPr>
        <w:t>Bountiful Food Pantry</w:t>
      </w:r>
    </w:p>
    <w:p w14:paraId="2AFB7C08" w14:textId="1B6A6925" w:rsidR="007E7EE4" w:rsidRDefault="007E7EE4" w:rsidP="00AF7093">
      <w:pPr>
        <w:spacing w:line="240" w:lineRule="auto"/>
        <w:rPr>
          <w:sz w:val="28"/>
          <w:szCs w:val="28"/>
        </w:rPr>
      </w:pPr>
      <w:r w:rsidRPr="007E7EE4">
        <w:rPr>
          <w:sz w:val="28"/>
          <w:szCs w:val="28"/>
        </w:rPr>
        <w:t xml:space="preserve">The Bountiful Food Pantry Serves </w:t>
      </w:r>
      <w:r>
        <w:rPr>
          <w:sz w:val="28"/>
          <w:szCs w:val="28"/>
        </w:rPr>
        <w:t xml:space="preserve">Davis District and Davis County </w:t>
      </w:r>
      <w:r w:rsidRPr="007E7EE4">
        <w:rPr>
          <w:sz w:val="28"/>
          <w:szCs w:val="28"/>
        </w:rPr>
        <w:t>with pantry packs and food pantries at designated schools.</w:t>
      </w:r>
      <w:r>
        <w:rPr>
          <w:sz w:val="28"/>
          <w:szCs w:val="28"/>
        </w:rPr>
        <w:t xml:space="preserve">  Other services the pantry provides include: case management, SNAP enrollment services (formerly known as food stamps) Insurance enrollment services, housing and utility assistance, life skills/ self sufficiency classes, and employment counseling/assistance</w:t>
      </w:r>
    </w:p>
    <w:p w14:paraId="41A35F0E" w14:textId="77777777" w:rsidR="00CB3442" w:rsidRDefault="007E7EE4">
      <w:pPr>
        <w:rPr>
          <w:sz w:val="28"/>
          <w:szCs w:val="28"/>
        </w:rPr>
      </w:pPr>
      <w:r>
        <w:rPr>
          <w:sz w:val="28"/>
          <w:szCs w:val="28"/>
        </w:rPr>
        <w:t xml:space="preserve">Address: 450 East 150 North Bountiful, UT </w:t>
      </w:r>
      <w:r w:rsidRPr="007E7EE4">
        <w:rPr>
          <w:sz w:val="28"/>
          <w:szCs w:val="28"/>
        </w:rPr>
        <w:t xml:space="preserve"> </w:t>
      </w:r>
      <w:r>
        <w:rPr>
          <w:sz w:val="28"/>
          <w:szCs w:val="28"/>
        </w:rPr>
        <w:t xml:space="preserve">84010 </w:t>
      </w:r>
    </w:p>
    <w:p w14:paraId="0D1EC278" w14:textId="57328122" w:rsidR="007E7EE4" w:rsidRPr="007E7EE4" w:rsidRDefault="00CB3442">
      <w:pPr>
        <w:rPr>
          <w:rFonts w:cstheme="minorHAnsi"/>
          <w:sz w:val="28"/>
          <w:szCs w:val="28"/>
        </w:rPr>
      </w:pPr>
      <w:r>
        <w:rPr>
          <w:sz w:val="28"/>
          <w:szCs w:val="28"/>
        </w:rPr>
        <w:t>Phone:</w:t>
      </w:r>
      <w:r w:rsidR="00AF7093">
        <w:rPr>
          <w:sz w:val="28"/>
          <w:szCs w:val="28"/>
        </w:rPr>
        <w:t xml:space="preserve"> (801)299-8464</w:t>
      </w:r>
    </w:p>
    <w:p w14:paraId="04717F57" w14:textId="77777777" w:rsidR="00940F65" w:rsidRDefault="00940F65">
      <w:pPr>
        <w:rPr>
          <w:b/>
          <w:bCs/>
          <w:sz w:val="28"/>
          <w:szCs w:val="28"/>
        </w:rPr>
      </w:pPr>
    </w:p>
    <w:p w14:paraId="17A586E4" w14:textId="3A24B84F" w:rsidR="007E7EE4" w:rsidRPr="008D56DC" w:rsidRDefault="00940F65">
      <w:pPr>
        <w:rPr>
          <w:sz w:val="32"/>
          <w:szCs w:val="32"/>
        </w:rPr>
      </w:pPr>
      <w:r w:rsidRPr="008D56DC">
        <w:rPr>
          <w:b/>
          <w:bCs/>
          <w:sz w:val="32"/>
          <w:szCs w:val="32"/>
        </w:rPr>
        <w:t xml:space="preserve">Open Doors Food Bank </w:t>
      </w:r>
    </w:p>
    <w:p w14:paraId="2DBF901C" w14:textId="5F56C1B8" w:rsidR="00940F65" w:rsidRPr="00940F65" w:rsidRDefault="00940F65" w:rsidP="00AF7093">
      <w:pPr>
        <w:spacing w:line="240" w:lineRule="auto"/>
        <w:rPr>
          <w:sz w:val="28"/>
          <w:szCs w:val="28"/>
        </w:rPr>
      </w:pPr>
      <w:r>
        <w:rPr>
          <w:sz w:val="28"/>
          <w:szCs w:val="28"/>
        </w:rPr>
        <w:t xml:space="preserve">Helps families and individuals receive a three to five-day emergency food supply.  Other services </w:t>
      </w:r>
      <w:r w:rsidR="001A6110">
        <w:rPr>
          <w:sz w:val="28"/>
          <w:szCs w:val="28"/>
        </w:rPr>
        <w:t>include:</w:t>
      </w:r>
      <w:r>
        <w:rPr>
          <w:sz w:val="28"/>
          <w:szCs w:val="28"/>
        </w:rPr>
        <w:t xml:space="preserve"> family support services, crisis and respite nursery, case management services</w:t>
      </w:r>
      <w:r w:rsidRPr="001A6110">
        <w:rPr>
          <w:sz w:val="28"/>
          <w:szCs w:val="28"/>
        </w:rPr>
        <w:t>, rapid rehousing</w:t>
      </w:r>
      <w:r>
        <w:rPr>
          <w:sz w:val="28"/>
          <w:szCs w:val="28"/>
        </w:rPr>
        <w:t xml:space="preserve"> and Circles (12 week peer mentoring program</w:t>
      </w:r>
      <w:r w:rsidR="001A6110">
        <w:rPr>
          <w:sz w:val="28"/>
          <w:szCs w:val="28"/>
        </w:rPr>
        <w:t>)</w:t>
      </w:r>
      <w:r>
        <w:rPr>
          <w:sz w:val="28"/>
          <w:szCs w:val="28"/>
        </w:rPr>
        <w:t xml:space="preserve">. </w:t>
      </w:r>
    </w:p>
    <w:p w14:paraId="4F27F68F" w14:textId="41584BBE" w:rsidR="00CB3442" w:rsidRDefault="001A6110">
      <w:pPr>
        <w:rPr>
          <w:sz w:val="28"/>
          <w:szCs w:val="28"/>
        </w:rPr>
      </w:pPr>
      <w:r>
        <w:rPr>
          <w:sz w:val="28"/>
          <w:szCs w:val="28"/>
        </w:rPr>
        <w:t xml:space="preserve">Address: </w:t>
      </w:r>
      <w:r w:rsidR="00940F65">
        <w:rPr>
          <w:sz w:val="28"/>
          <w:szCs w:val="28"/>
        </w:rPr>
        <w:t xml:space="preserve">875 E. Hwy 193 Layton, UT 84040  </w:t>
      </w:r>
    </w:p>
    <w:p w14:paraId="33E63A5A" w14:textId="0005F258" w:rsidR="00940F65" w:rsidRDefault="00CB3442">
      <w:pPr>
        <w:rPr>
          <w:sz w:val="28"/>
          <w:szCs w:val="28"/>
        </w:rPr>
      </w:pPr>
      <w:r>
        <w:rPr>
          <w:sz w:val="28"/>
          <w:szCs w:val="28"/>
        </w:rPr>
        <w:t xml:space="preserve">Phone: </w:t>
      </w:r>
      <w:r w:rsidR="00940F65">
        <w:rPr>
          <w:sz w:val="28"/>
          <w:szCs w:val="28"/>
        </w:rPr>
        <w:t>(801)771-4642</w:t>
      </w:r>
    </w:p>
    <w:p w14:paraId="7AC7340C" w14:textId="47249DE8" w:rsidR="008D56DC" w:rsidRDefault="008D56DC">
      <w:pPr>
        <w:rPr>
          <w:sz w:val="28"/>
          <w:szCs w:val="28"/>
        </w:rPr>
      </w:pPr>
    </w:p>
    <w:p w14:paraId="01CAA69D" w14:textId="77777777" w:rsidR="008D56DC" w:rsidRDefault="008D56DC">
      <w:pPr>
        <w:rPr>
          <w:b/>
          <w:bCs/>
          <w:sz w:val="32"/>
          <w:szCs w:val="32"/>
        </w:rPr>
      </w:pPr>
      <w:r w:rsidRPr="008D56DC">
        <w:rPr>
          <w:b/>
          <w:bCs/>
          <w:sz w:val="32"/>
          <w:szCs w:val="32"/>
        </w:rPr>
        <w:t>Catholic Community Services</w:t>
      </w:r>
      <w:r>
        <w:rPr>
          <w:b/>
          <w:bCs/>
          <w:sz w:val="32"/>
          <w:szCs w:val="32"/>
        </w:rPr>
        <w:t xml:space="preserve">  </w:t>
      </w:r>
    </w:p>
    <w:p w14:paraId="40BB289B" w14:textId="70CAF709" w:rsidR="008D56DC" w:rsidRDefault="008D56DC">
      <w:pPr>
        <w:rPr>
          <w:sz w:val="28"/>
          <w:szCs w:val="28"/>
        </w:rPr>
      </w:pPr>
      <w:r w:rsidRPr="008D56DC">
        <w:rPr>
          <w:sz w:val="28"/>
          <w:szCs w:val="28"/>
        </w:rPr>
        <w:t>Joyce Hansen Hall Food Bank</w:t>
      </w:r>
      <w:r>
        <w:rPr>
          <w:sz w:val="28"/>
          <w:szCs w:val="28"/>
        </w:rPr>
        <w:t xml:space="preserve">  </w:t>
      </w:r>
    </w:p>
    <w:p w14:paraId="5277DB83" w14:textId="77777777" w:rsidR="0087134E" w:rsidRDefault="001A6110">
      <w:pPr>
        <w:rPr>
          <w:sz w:val="28"/>
          <w:szCs w:val="28"/>
        </w:rPr>
      </w:pPr>
      <w:r>
        <w:rPr>
          <w:sz w:val="28"/>
          <w:szCs w:val="28"/>
        </w:rPr>
        <w:t xml:space="preserve">Address: 2504 F Ave. Ogden, UT 84401  </w:t>
      </w:r>
    </w:p>
    <w:p w14:paraId="3574057D" w14:textId="1D031591" w:rsidR="001A6110" w:rsidRDefault="0087134E">
      <w:pPr>
        <w:rPr>
          <w:sz w:val="28"/>
          <w:szCs w:val="28"/>
        </w:rPr>
      </w:pPr>
      <w:r>
        <w:rPr>
          <w:sz w:val="28"/>
          <w:szCs w:val="28"/>
        </w:rPr>
        <w:t>Phone</w:t>
      </w:r>
      <w:r w:rsidR="00CB3442">
        <w:rPr>
          <w:sz w:val="28"/>
          <w:szCs w:val="28"/>
        </w:rPr>
        <w:t xml:space="preserve">: </w:t>
      </w:r>
      <w:r w:rsidR="001A6110">
        <w:rPr>
          <w:sz w:val="28"/>
          <w:szCs w:val="28"/>
        </w:rPr>
        <w:t>(801)394-5944</w:t>
      </w:r>
    </w:p>
    <w:p w14:paraId="02236E24" w14:textId="2445069D" w:rsidR="001A6110" w:rsidRDefault="001A6110">
      <w:pPr>
        <w:rPr>
          <w:sz w:val="28"/>
          <w:szCs w:val="28"/>
        </w:rPr>
      </w:pPr>
    </w:p>
    <w:p w14:paraId="258A06B7" w14:textId="77777777" w:rsidR="00B11913" w:rsidRDefault="00B11913">
      <w:pPr>
        <w:rPr>
          <w:b/>
          <w:bCs/>
          <w:sz w:val="36"/>
          <w:szCs w:val="36"/>
        </w:rPr>
      </w:pPr>
    </w:p>
    <w:p w14:paraId="49CC236A" w14:textId="77777777" w:rsidR="00B11913" w:rsidRDefault="00B11913">
      <w:pPr>
        <w:rPr>
          <w:b/>
          <w:bCs/>
          <w:sz w:val="36"/>
          <w:szCs w:val="36"/>
        </w:rPr>
      </w:pPr>
    </w:p>
    <w:p w14:paraId="7BB678D4" w14:textId="77777777" w:rsidR="00B11913" w:rsidRDefault="00B11913">
      <w:pPr>
        <w:rPr>
          <w:b/>
          <w:bCs/>
          <w:sz w:val="36"/>
          <w:szCs w:val="36"/>
        </w:rPr>
      </w:pPr>
    </w:p>
    <w:p w14:paraId="071B7CF9" w14:textId="37776DA7" w:rsidR="001A6110" w:rsidRPr="000567F4" w:rsidRDefault="001A6110">
      <w:pPr>
        <w:rPr>
          <w:b/>
          <w:bCs/>
          <w:sz w:val="40"/>
          <w:szCs w:val="40"/>
        </w:rPr>
      </w:pPr>
      <w:r w:rsidRPr="000567F4">
        <w:rPr>
          <w:b/>
          <w:bCs/>
          <w:sz w:val="40"/>
          <w:szCs w:val="40"/>
        </w:rPr>
        <w:lastRenderedPageBreak/>
        <w:t>Shelter Resources</w:t>
      </w:r>
    </w:p>
    <w:p w14:paraId="01533502" w14:textId="77777777" w:rsidR="00B11913" w:rsidRDefault="00B11913">
      <w:pPr>
        <w:rPr>
          <w:b/>
          <w:bCs/>
          <w:sz w:val="32"/>
          <w:szCs w:val="32"/>
        </w:rPr>
      </w:pPr>
    </w:p>
    <w:p w14:paraId="08870D10" w14:textId="22466311" w:rsidR="001A6110" w:rsidRDefault="001A6110">
      <w:pPr>
        <w:rPr>
          <w:b/>
          <w:bCs/>
          <w:sz w:val="32"/>
          <w:szCs w:val="32"/>
        </w:rPr>
      </w:pPr>
      <w:r w:rsidRPr="0087134E">
        <w:rPr>
          <w:b/>
          <w:bCs/>
          <w:sz w:val="32"/>
          <w:szCs w:val="32"/>
        </w:rPr>
        <w:t>The Lantern House</w:t>
      </w:r>
      <w:r w:rsidR="0087134E">
        <w:rPr>
          <w:b/>
          <w:bCs/>
          <w:sz w:val="32"/>
          <w:szCs w:val="32"/>
        </w:rPr>
        <w:t xml:space="preserve"> </w:t>
      </w:r>
    </w:p>
    <w:p w14:paraId="486C5E1D" w14:textId="23A80F36" w:rsidR="0087134E" w:rsidRPr="0087134E" w:rsidRDefault="0087134E">
      <w:pPr>
        <w:rPr>
          <w:sz w:val="28"/>
          <w:szCs w:val="28"/>
        </w:rPr>
      </w:pPr>
      <w:r w:rsidRPr="0087134E">
        <w:rPr>
          <w:sz w:val="28"/>
          <w:szCs w:val="28"/>
        </w:rPr>
        <w:t xml:space="preserve">Homeless </w:t>
      </w:r>
      <w:r>
        <w:rPr>
          <w:sz w:val="28"/>
          <w:szCs w:val="28"/>
        </w:rPr>
        <w:t>s</w:t>
      </w:r>
      <w:r w:rsidRPr="0087134E">
        <w:rPr>
          <w:sz w:val="28"/>
          <w:szCs w:val="28"/>
        </w:rPr>
        <w:t>helter in Ogden</w:t>
      </w:r>
    </w:p>
    <w:p w14:paraId="76294D82" w14:textId="77777777" w:rsidR="00CB3442" w:rsidRDefault="0087134E" w:rsidP="0087134E">
      <w:pPr>
        <w:rPr>
          <w:rFonts w:eastAsia="Times New Roman" w:cstheme="minorHAnsi"/>
          <w:sz w:val="28"/>
          <w:szCs w:val="28"/>
        </w:rPr>
      </w:pPr>
      <w:r w:rsidRPr="00CB3442">
        <w:rPr>
          <w:sz w:val="28"/>
          <w:szCs w:val="28"/>
        </w:rPr>
        <w:t>Address:</w:t>
      </w:r>
      <w:r w:rsidRPr="0087134E">
        <w:rPr>
          <w:b/>
          <w:bCs/>
          <w:sz w:val="28"/>
          <w:szCs w:val="28"/>
        </w:rPr>
        <w:t xml:space="preserve"> </w:t>
      </w:r>
      <w:r w:rsidRPr="0087134E">
        <w:rPr>
          <w:rFonts w:eastAsia="Times New Roman" w:cstheme="minorHAnsi"/>
          <w:sz w:val="28"/>
          <w:szCs w:val="28"/>
        </w:rPr>
        <w:t>269 W 33rd St, Ogden, UT 84401</w:t>
      </w:r>
      <w:r>
        <w:rPr>
          <w:rFonts w:eastAsia="Times New Roman" w:cstheme="minorHAnsi"/>
          <w:sz w:val="28"/>
          <w:szCs w:val="28"/>
        </w:rPr>
        <w:t xml:space="preserve"> </w:t>
      </w:r>
    </w:p>
    <w:p w14:paraId="4677779A" w14:textId="732AFA88" w:rsidR="0087134E" w:rsidRDefault="00CB3442" w:rsidP="0087134E">
      <w:pPr>
        <w:rPr>
          <w:rFonts w:eastAsia="Times New Roman" w:cstheme="minorHAnsi"/>
          <w:sz w:val="28"/>
          <w:szCs w:val="28"/>
        </w:rPr>
      </w:pPr>
      <w:r>
        <w:rPr>
          <w:rFonts w:eastAsia="Times New Roman" w:cstheme="minorHAnsi"/>
          <w:sz w:val="28"/>
          <w:szCs w:val="28"/>
        </w:rPr>
        <w:t>Phone:</w:t>
      </w:r>
      <w:r w:rsidR="0087134E">
        <w:rPr>
          <w:rFonts w:eastAsia="Times New Roman" w:cstheme="minorHAnsi"/>
          <w:sz w:val="28"/>
          <w:szCs w:val="28"/>
        </w:rPr>
        <w:t xml:space="preserve"> (801)621-5036</w:t>
      </w:r>
    </w:p>
    <w:p w14:paraId="5707A70B" w14:textId="77777777" w:rsidR="0087134E" w:rsidRDefault="0087134E" w:rsidP="0087134E">
      <w:pPr>
        <w:rPr>
          <w:rFonts w:eastAsia="Times New Roman" w:cstheme="minorHAnsi"/>
          <w:sz w:val="28"/>
          <w:szCs w:val="28"/>
        </w:rPr>
      </w:pPr>
    </w:p>
    <w:p w14:paraId="0F9C506B" w14:textId="5BA0389F" w:rsidR="0087134E" w:rsidRPr="002D5038" w:rsidRDefault="0087134E" w:rsidP="0087134E">
      <w:pPr>
        <w:rPr>
          <w:rFonts w:eastAsia="Times New Roman" w:cstheme="minorHAnsi"/>
          <w:b/>
          <w:bCs/>
          <w:sz w:val="32"/>
          <w:szCs w:val="32"/>
        </w:rPr>
      </w:pPr>
      <w:r w:rsidRPr="002D5038">
        <w:rPr>
          <w:rFonts w:eastAsia="Times New Roman" w:cstheme="minorHAnsi"/>
          <w:b/>
          <w:bCs/>
          <w:sz w:val="32"/>
          <w:szCs w:val="32"/>
        </w:rPr>
        <w:t>The Road Home</w:t>
      </w:r>
    </w:p>
    <w:p w14:paraId="2CA90D9F" w14:textId="1ECDB3A5" w:rsidR="0087134E" w:rsidRDefault="0087134E" w:rsidP="0087134E">
      <w:pPr>
        <w:rPr>
          <w:rFonts w:eastAsia="Times New Roman" w:cstheme="minorHAnsi"/>
          <w:sz w:val="28"/>
          <w:szCs w:val="28"/>
        </w:rPr>
      </w:pPr>
      <w:r>
        <w:rPr>
          <w:rFonts w:eastAsia="Times New Roman" w:cstheme="minorHAnsi"/>
          <w:sz w:val="28"/>
          <w:szCs w:val="28"/>
        </w:rPr>
        <w:t>Homeless shelter in Midvale</w:t>
      </w:r>
    </w:p>
    <w:p w14:paraId="2AB790D9" w14:textId="4AB39128" w:rsidR="0087134E" w:rsidRDefault="00CB3442" w:rsidP="0087134E">
      <w:pPr>
        <w:rPr>
          <w:rFonts w:cstheme="minorHAnsi"/>
          <w:color w:val="222222"/>
          <w:sz w:val="28"/>
          <w:szCs w:val="28"/>
          <w:shd w:val="clear" w:color="auto" w:fill="FFFFFF"/>
        </w:rPr>
      </w:pPr>
      <w:r>
        <w:rPr>
          <w:rFonts w:cstheme="minorHAnsi"/>
          <w:color w:val="222222"/>
          <w:sz w:val="28"/>
          <w:szCs w:val="28"/>
          <w:shd w:val="clear" w:color="auto" w:fill="FFFFFF"/>
        </w:rPr>
        <w:t xml:space="preserve">Address: </w:t>
      </w:r>
      <w:r w:rsidR="0087134E" w:rsidRPr="0087134E">
        <w:rPr>
          <w:rFonts w:cstheme="minorHAnsi"/>
          <w:color w:val="222222"/>
          <w:sz w:val="28"/>
          <w:szCs w:val="28"/>
          <w:shd w:val="clear" w:color="auto" w:fill="FFFFFF"/>
        </w:rPr>
        <w:t>529 9th Ave, Midvale, UT 84047</w:t>
      </w:r>
      <w:r w:rsidR="0087134E">
        <w:rPr>
          <w:rFonts w:cstheme="minorHAnsi"/>
          <w:color w:val="222222"/>
          <w:sz w:val="28"/>
          <w:szCs w:val="28"/>
          <w:shd w:val="clear" w:color="auto" w:fill="FFFFFF"/>
        </w:rPr>
        <w:t xml:space="preserve">  </w:t>
      </w:r>
    </w:p>
    <w:p w14:paraId="16E9A5A2" w14:textId="1E195DBE" w:rsidR="00CB3442" w:rsidRDefault="00CB3442" w:rsidP="0087134E">
      <w:pPr>
        <w:rPr>
          <w:rFonts w:cstheme="minorHAnsi"/>
          <w:color w:val="222222"/>
          <w:sz w:val="28"/>
          <w:szCs w:val="28"/>
          <w:shd w:val="clear" w:color="auto" w:fill="FFFFFF"/>
        </w:rPr>
      </w:pPr>
      <w:r>
        <w:rPr>
          <w:rFonts w:cstheme="minorHAnsi"/>
          <w:color w:val="222222"/>
          <w:sz w:val="28"/>
          <w:szCs w:val="28"/>
          <w:shd w:val="clear" w:color="auto" w:fill="FFFFFF"/>
        </w:rPr>
        <w:t>Phone: (801)569-1201</w:t>
      </w:r>
    </w:p>
    <w:p w14:paraId="4E2DF3C6" w14:textId="53EDE425" w:rsidR="00EC2433" w:rsidRDefault="00EC2433" w:rsidP="0087134E">
      <w:pPr>
        <w:rPr>
          <w:rFonts w:cstheme="minorHAnsi"/>
          <w:color w:val="222222"/>
          <w:sz w:val="28"/>
          <w:szCs w:val="28"/>
          <w:shd w:val="clear" w:color="auto" w:fill="FFFFFF"/>
        </w:rPr>
      </w:pPr>
    </w:p>
    <w:p w14:paraId="68564AE3" w14:textId="1F23F056" w:rsidR="00EC2433" w:rsidRPr="00DF70A4" w:rsidRDefault="00EC2433" w:rsidP="0087134E">
      <w:pPr>
        <w:rPr>
          <w:rFonts w:cstheme="minorHAnsi"/>
          <w:b/>
          <w:bCs/>
          <w:color w:val="222222"/>
          <w:sz w:val="32"/>
          <w:szCs w:val="32"/>
          <w:shd w:val="clear" w:color="auto" w:fill="FFFFFF"/>
        </w:rPr>
      </w:pPr>
      <w:r w:rsidRPr="00DF70A4">
        <w:rPr>
          <w:rFonts w:cstheme="minorHAnsi"/>
          <w:b/>
          <w:bCs/>
          <w:color w:val="222222"/>
          <w:sz w:val="32"/>
          <w:szCs w:val="32"/>
          <w:shd w:val="clear" w:color="auto" w:fill="FFFFFF"/>
        </w:rPr>
        <w:t>Safe Harbor</w:t>
      </w:r>
    </w:p>
    <w:p w14:paraId="40C7D21B" w14:textId="2C416CBE" w:rsidR="00EC2433" w:rsidRDefault="00EC2433" w:rsidP="0087134E">
      <w:pPr>
        <w:rPr>
          <w:rFonts w:cstheme="minorHAnsi"/>
          <w:color w:val="222222"/>
          <w:sz w:val="28"/>
          <w:szCs w:val="28"/>
          <w:shd w:val="clear" w:color="auto" w:fill="FFFFFF"/>
        </w:rPr>
      </w:pPr>
      <w:r>
        <w:rPr>
          <w:rFonts w:cstheme="minorHAnsi"/>
          <w:color w:val="222222"/>
          <w:sz w:val="28"/>
          <w:szCs w:val="28"/>
          <w:shd w:val="clear" w:color="auto" w:fill="FFFFFF"/>
        </w:rPr>
        <w:t>Provides shelter, supportive services and advocacy</w:t>
      </w:r>
      <w:r w:rsidR="00DF70A4">
        <w:rPr>
          <w:rFonts w:cstheme="minorHAnsi"/>
          <w:color w:val="222222"/>
          <w:sz w:val="28"/>
          <w:szCs w:val="28"/>
          <w:shd w:val="clear" w:color="auto" w:fill="FFFFFF"/>
        </w:rPr>
        <w:t xml:space="preserve"> to survivors of domestic abuse and sexual assault, as well as education, awareness and resources to our community</w:t>
      </w:r>
    </w:p>
    <w:p w14:paraId="4F5D8C98" w14:textId="4574B25C" w:rsidR="00DF70A4" w:rsidRDefault="00DF70A4" w:rsidP="0087134E">
      <w:pPr>
        <w:rPr>
          <w:rFonts w:cstheme="minorHAnsi"/>
          <w:color w:val="222222"/>
          <w:sz w:val="28"/>
          <w:szCs w:val="28"/>
          <w:shd w:val="clear" w:color="auto" w:fill="FFFFFF"/>
        </w:rPr>
      </w:pPr>
      <w:r>
        <w:rPr>
          <w:rFonts w:cstheme="minorHAnsi"/>
          <w:color w:val="222222"/>
          <w:sz w:val="28"/>
          <w:szCs w:val="28"/>
          <w:shd w:val="clear" w:color="auto" w:fill="FFFFFF"/>
        </w:rPr>
        <w:t>24-hour help line (801)444-9161</w:t>
      </w:r>
    </w:p>
    <w:p w14:paraId="71207D19" w14:textId="5103F03B" w:rsidR="00EC2433" w:rsidRDefault="00EC2433" w:rsidP="0087134E">
      <w:pPr>
        <w:rPr>
          <w:rFonts w:cstheme="minorHAnsi"/>
          <w:color w:val="222222"/>
          <w:sz w:val="28"/>
          <w:szCs w:val="28"/>
          <w:shd w:val="clear" w:color="auto" w:fill="FFFFFF"/>
        </w:rPr>
      </w:pPr>
    </w:p>
    <w:p w14:paraId="7EC95282" w14:textId="4CB87076" w:rsidR="00CB3442" w:rsidRPr="002D5038" w:rsidRDefault="00CB3442" w:rsidP="0087134E">
      <w:pPr>
        <w:rPr>
          <w:rFonts w:cstheme="minorHAnsi"/>
          <w:b/>
          <w:bCs/>
          <w:color w:val="222222"/>
          <w:sz w:val="32"/>
          <w:szCs w:val="32"/>
          <w:shd w:val="clear" w:color="auto" w:fill="FFFFFF"/>
        </w:rPr>
      </w:pPr>
      <w:r w:rsidRPr="002D5038">
        <w:rPr>
          <w:rFonts w:cstheme="minorHAnsi"/>
          <w:b/>
          <w:bCs/>
          <w:color w:val="222222"/>
          <w:sz w:val="32"/>
          <w:szCs w:val="32"/>
          <w:shd w:val="clear" w:color="auto" w:fill="FFFFFF"/>
        </w:rPr>
        <w:t>Youth Futures</w:t>
      </w:r>
    </w:p>
    <w:p w14:paraId="5ABF3170" w14:textId="74D8DA7F" w:rsidR="00CB3442" w:rsidRDefault="002D5038" w:rsidP="0087134E">
      <w:pPr>
        <w:rPr>
          <w:rFonts w:cstheme="minorHAnsi"/>
          <w:color w:val="222222"/>
          <w:sz w:val="28"/>
          <w:szCs w:val="28"/>
          <w:shd w:val="clear" w:color="auto" w:fill="FFFFFF"/>
        </w:rPr>
      </w:pPr>
      <w:r>
        <w:rPr>
          <w:rFonts w:cstheme="minorHAnsi"/>
          <w:color w:val="222222"/>
          <w:sz w:val="28"/>
          <w:szCs w:val="28"/>
          <w:shd w:val="clear" w:color="auto" w:fill="FFFFFF"/>
        </w:rPr>
        <w:t>24-hour</w:t>
      </w:r>
      <w:r w:rsidR="00CB3442">
        <w:rPr>
          <w:rFonts w:cstheme="minorHAnsi"/>
          <w:color w:val="222222"/>
          <w:sz w:val="28"/>
          <w:szCs w:val="28"/>
          <w:shd w:val="clear" w:color="auto" w:fill="FFFFFF"/>
        </w:rPr>
        <w:t xml:space="preserve"> youth shelter</w:t>
      </w:r>
      <w:r>
        <w:rPr>
          <w:rFonts w:cstheme="minorHAnsi"/>
          <w:color w:val="222222"/>
          <w:sz w:val="28"/>
          <w:szCs w:val="28"/>
          <w:shd w:val="clear" w:color="auto" w:fill="FFFFFF"/>
        </w:rPr>
        <w:t xml:space="preserve"> and case management services </w:t>
      </w:r>
      <w:r w:rsidR="00CB3442">
        <w:rPr>
          <w:rFonts w:cstheme="minorHAnsi"/>
          <w:color w:val="222222"/>
          <w:sz w:val="28"/>
          <w:szCs w:val="28"/>
          <w:shd w:val="clear" w:color="auto" w:fill="FFFFFF"/>
        </w:rPr>
        <w:t xml:space="preserve">in Ogden.  </w:t>
      </w:r>
    </w:p>
    <w:p w14:paraId="49438C53" w14:textId="4F388A7A" w:rsidR="00CB3442" w:rsidRDefault="00CB3442" w:rsidP="0087134E">
      <w:pPr>
        <w:rPr>
          <w:rFonts w:cstheme="minorHAnsi"/>
          <w:color w:val="222222"/>
          <w:sz w:val="28"/>
          <w:szCs w:val="28"/>
          <w:shd w:val="clear" w:color="auto" w:fill="FFFFFF"/>
        </w:rPr>
      </w:pPr>
      <w:r>
        <w:rPr>
          <w:rFonts w:cstheme="minorHAnsi"/>
          <w:color w:val="222222"/>
          <w:sz w:val="28"/>
          <w:szCs w:val="28"/>
          <w:shd w:val="clear" w:color="auto" w:fill="FFFFFF"/>
        </w:rPr>
        <w:t>Address: 2760 Adams Ave. Ogden, UT</w:t>
      </w:r>
    </w:p>
    <w:p w14:paraId="472538B2" w14:textId="789FF617" w:rsidR="00CB3442" w:rsidRDefault="00CB3442" w:rsidP="0087134E">
      <w:pPr>
        <w:rPr>
          <w:rFonts w:cstheme="minorHAnsi"/>
          <w:color w:val="222222"/>
          <w:sz w:val="28"/>
          <w:szCs w:val="28"/>
          <w:shd w:val="clear" w:color="auto" w:fill="FFFFFF"/>
        </w:rPr>
      </w:pPr>
      <w:r>
        <w:rPr>
          <w:rFonts w:cstheme="minorHAnsi"/>
          <w:color w:val="222222"/>
          <w:sz w:val="28"/>
          <w:szCs w:val="28"/>
          <w:shd w:val="clear" w:color="auto" w:fill="FFFFFF"/>
        </w:rPr>
        <w:t>Phone: (801)528-1214</w:t>
      </w:r>
    </w:p>
    <w:p w14:paraId="2BB0CACA" w14:textId="386079BB" w:rsidR="00CB3442" w:rsidRDefault="00CB3442" w:rsidP="0087134E">
      <w:pPr>
        <w:rPr>
          <w:rFonts w:cstheme="minorHAnsi"/>
          <w:color w:val="222222"/>
          <w:sz w:val="28"/>
          <w:szCs w:val="28"/>
          <w:shd w:val="clear" w:color="auto" w:fill="FFFFFF"/>
        </w:rPr>
      </w:pPr>
    </w:p>
    <w:p w14:paraId="10BFE785" w14:textId="2E93893B" w:rsidR="00CB3442" w:rsidRPr="002D5038" w:rsidRDefault="00CB3442" w:rsidP="0087134E">
      <w:pPr>
        <w:rPr>
          <w:rFonts w:cstheme="minorHAnsi"/>
          <w:b/>
          <w:bCs/>
          <w:color w:val="222222"/>
          <w:sz w:val="32"/>
          <w:szCs w:val="32"/>
          <w:shd w:val="clear" w:color="auto" w:fill="FFFFFF"/>
        </w:rPr>
      </w:pPr>
      <w:r w:rsidRPr="002D5038">
        <w:rPr>
          <w:rFonts w:cstheme="minorHAnsi"/>
          <w:b/>
          <w:bCs/>
          <w:color w:val="222222"/>
          <w:sz w:val="32"/>
          <w:szCs w:val="32"/>
          <w:shd w:val="clear" w:color="auto" w:fill="FFFFFF"/>
        </w:rPr>
        <w:t>VOA</w:t>
      </w:r>
      <w:r w:rsidR="002D5038" w:rsidRPr="002D5038">
        <w:rPr>
          <w:rFonts w:cstheme="minorHAnsi"/>
          <w:b/>
          <w:bCs/>
          <w:color w:val="222222"/>
          <w:sz w:val="32"/>
          <w:szCs w:val="32"/>
          <w:shd w:val="clear" w:color="auto" w:fill="FFFFFF"/>
        </w:rPr>
        <w:t xml:space="preserve"> Homeless Youth Resource Center</w:t>
      </w:r>
    </w:p>
    <w:p w14:paraId="6D04597F" w14:textId="14ED3902" w:rsidR="002D5038" w:rsidRDefault="002D5038" w:rsidP="0087134E">
      <w:pPr>
        <w:rPr>
          <w:rFonts w:cstheme="minorHAnsi"/>
          <w:color w:val="222222"/>
          <w:sz w:val="28"/>
          <w:szCs w:val="28"/>
          <w:shd w:val="clear" w:color="auto" w:fill="FFFFFF"/>
        </w:rPr>
      </w:pPr>
      <w:r>
        <w:rPr>
          <w:rFonts w:cstheme="minorHAnsi"/>
          <w:color w:val="222222"/>
          <w:sz w:val="28"/>
          <w:szCs w:val="28"/>
          <w:shd w:val="clear" w:color="auto" w:fill="FFFFFF"/>
        </w:rPr>
        <w:t xml:space="preserve">24-hour youth shelter and case management services in Salt Lake </w:t>
      </w:r>
    </w:p>
    <w:p w14:paraId="353E3EEC" w14:textId="05F6159E" w:rsidR="00CB3442" w:rsidRDefault="002D5038" w:rsidP="0087134E">
      <w:pPr>
        <w:rPr>
          <w:rFonts w:cstheme="minorHAnsi"/>
          <w:color w:val="222222"/>
          <w:sz w:val="28"/>
          <w:szCs w:val="28"/>
          <w:shd w:val="clear" w:color="auto" w:fill="FFFFFF"/>
        </w:rPr>
      </w:pPr>
      <w:r>
        <w:rPr>
          <w:rFonts w:cstheme="minorHAnsi"/>
          <w:color w:val="222222"/>
          <w:sz w:val="28"/>
          <w:szCs w:val="28"/>
          <w:shd w:val="clear" w:color="auto" w:fill="FFFFFF"/>
        </w:rPr>
        <w:t>Address: 888 South 400 West Salt Lake City</w:t>
      </w:r>
      <w:r w:rsidR="00AF7093">
        <w:rPr>
          <w:rFonts w:cstheme="minorHAnsi"/>
          <w:color w:val="222222"/>
          <w:sz w:val="28"/>
          <w:szCs w:val="28"/>
          <w:shd w:val="clear" w:color="auto" w:fill="FFFFFF"/>
        </w:rPr>
        <w:t>, UT</w:t>
      </w:r>
    </w:p>
    <w:p w14:paraId="2E8F8D87" w14:textId="02B7AEE4" w:rsidR="002D5038" w:rsidRDefault="002D5038" w:rsidP="0087134E">
      <w:pPr>
        <w:rPr>
          <w:rFonts w:cstheme="minorHAnsi"/>
          <w:color w:val="222222"/>
          <w:sz w:val="28"/>
          <w:szCs w:val="28"/>
          <w:shd w:val="clear" w:color="auto" w:fill="FFFFFF"/>
        </w:rPr>
      </w:pPr>
      <w:r>
        <w:rPr>
          <w:rFonts w:cstheme="minorHAnsi"/>
          <w:color w:val="222222"/>
          <w:sz w:val="28"/>
          <w:szCs w:val="28"/>
          <w:shd w:val="clear" w:color="auto" w:fill="FFFFFF"/>
        </w:rPr>
        <w:t>Phone: (801)364-0744</w:t>
      </w:r>
    </w:p>
    <w:p w14:paraId="5F0FA766" w14:textId="16165BAF" w:rsidR="00B11913" w:rsidRPr="00D717DE" w:rsidRDefault="00DF70A4" w:rsidP="0087134E">
      <w:pPr>
        <w:rPr>
          <w:rFonts w:cstheme="minorHAnsi"/>
          <w:b/>
          <w:bCs/>
          <w:color w:val="222222"/>
          <w:sz w:val="28"/>
          <w:szCs w:val="28"/>
          <w:shd w:val="clear" w:color="auto" w:fill="FFFFFF"/>
        </w:rPr>
      </w:pPr>
      <w:r w:rsidRPr="00D717DE">
        <w:rPr>
          <w:rFonts w:cstheme="minorHAnsi"/>
          <w:b/>
          <w:bCs/>
          <w:color w:val="222222"/>
          <w:sz w:val="28"/>
          <w:szCs w:val="28"/>
          <w:shd w:val="clear" w:color="auto" w:fill="FFFFFF"/>
        </w:rPr>
        <w:lastRenderedPageBreak/>
        <w:t>Shelter services (continued)</w:t>
      </w:r>
    </w:p>
    <w:p w14:paraId="685F838E" w14:textId="381723FA" w:rsidR="002D5038" w:rsidRPr="002D5038" w:rsidRDefault="002D5038" w:rsidP="0087134E">
      <w:pPr>
        <w:rPr>
          <w:rFonts w:cstheme="minorHAnsi"/>
          <w:b/>
          <w:bCs/>
          <w:color w:val="222222"/>
          <w:sz w:val="32"/>
          <w:szCs w:val="32"/>
          <w:shd w:val="clear" w:color="auto" w:fill="FFFFFF"/>
        </w:rPr>
      </w:pPr>
      <w:r w:rsidRPr="002D5038">
        <w:rPr>
          <w:rFonts w:cstheme="minorHAnsi"/>
          <w:b/>
          <w:bCs/>
          <w:color w:val="222222"/>
          <w:sz w:val="32"/>
          <w:szCs w:val="32"/>
          <w:shd w:val="clear" w:color="auto" w:fill="FFFFFF"/>
        </w:rPr>
        <w:t>Archway (Youth Services)</w:t>
      </w:r>
    </w:p>
    <w:p w14:paraId="35BE7766" w14:textId="22AD2A8A" w:rsidR="002D5038" w:rsidRDefault="002D5038" w:rsidP="00AF7093">
      <w:pPr>
        <w:spacing w:line="240" w:lineRule="auto"/>
        <w:rPr>
          <w:rFonts w:cstheme="minorHAnsi"/>
          <w:color w:val="212529"/>
          <w:spacing w:val="8"/>
          <w:sz w:val="28"/>
          <w:szCs w:val="28"/>
          <w:shd w:val="clear" w:color="auto" w:fill="FFFFFF"/>
        </w:rPr>
      </w:pPr>
      <w:r w:rsidRPr="002D5038">
        <w:rPr>
          <w:rFonts w:cstheme="minorHAnsi"/>
          <w:color w:val="212529"/>
          <w:spacing w:val="8"/>
          <w:sz w:val="28"/>
          <w:szCs w:val="28"/>
          <w:shd w:val="clear" w:color="auto" w:fill="FFFFFF"/>
        </w:rPr>
        <w:t>Free youth and family counseling, crisis intervention, conflict resolution, parenting skills, problem solving skills, and support groups to meet the needs of runaway, homeless, and ungovernable youth and their families, and 24-hour Youth Facility.</w:t>
      </w:r>
    </w:p>
    <w:p w14:paraId="3468F364" w14:textId="487088DD" w:rsidR="002D5038" w:rsidRPr="002D5038" w:rsidRDefault="002D5038" w:rsidP="00B11913">
      <w:pPr>
        <w:pStyle w:val="viewtypeaddress"/>
        <w:shd w:val="clear" w:color="auto" w:fill="FFFFFF"/>
        <w:spacing w:before="0" w:beforeAutospacing="0" w:after="0" w:afterAutospacing="0" w:line="360" w:lineRule="auto"/>
        <w:rPr>
          <w:rFonts w:asciiTheme="minorHAnsi" w:hAnsiTheme="minorHAnsi" w:cstheme="minorHAnsi"/>
          <w:color w:val="212529"/>
          <w:spacing w:val="8"/>
          <w:sz w:val="28"/>
          <w:szCs w:val="28"/>
        </w:rPr>
      </w:pPr>
      <w:r w:rsidRPr="002D5038">
        <w:rPr>
          <w:rFonts w:asciiTheme="minorHAnsi" w:hAnsiTheme="minorHAnsi" w:cstheme="minorHAnsi"/>
          <w:color w:val="212529"/>
          <w:spacing w:val="8"/>
          <w:sz w:val="28"/>
          <w:szCs w:val="28"/>
          <w:shd w:val="clear" w:color="auto" w:fill="FFFFFF"/>
        </w:rPr>
        <w:t xml:space="preserve">Address: </w:t>
      </w:r>
      <w:r w:rsidRPr="002D5038">
        <w:rPr>
          <w:rFonts w:asciiTheme="minorHAnsi" w:hAnsiTheme="minorHAnsi" w:cstheme="minorHAnsi"/>
          <w:color w:val="212529"/>
          <w:spacing w:val="8"/>
          <w:sz w:val="28"/>
          <w:szCs w:val="28"/>
        </w:rPr>
        <w:t>1305 South Depot Drive (700 West)</w:t>
      </w:r>
      <w:r w:rsidR="00AF7093">
        <w:rPr>
          <w:rFonts w:asciiTheme="minorHAnsi" w:hAnsiTheme="minorHAnsi" w:cstheme="minorHAnsi"/>
          <w:color w:val="212529"/>
          <w:spacing w:val="8"/>
          <w:sz w:val="28"/>
          <w:szCs w:val="28"/>
        </w:rPr>
        <w:t xml:space="preserve"> </w:t>
      </w:r>
      <w:r w:rsidRPr="002D5038">
        <w:rPr>
          <w:rFonts w:asciiTheme="minorHAnsi" w:hAnsiTheme="minorHAnsi" w:cstheme="minorHAnsi"/>
          <w:color w:val="212529"/>
          <w:spacing w:val="8"/>
          <w:sz w:val="28"/>
          <w:szCs w:val="28"/>
        </w:rPr>
        <w:t>Ogden, UT 84401</w:t>
      </w:r>
      <w:r w:rsidR="00B11913">
        <w:rPr>
          <w:rFonts w:asciiTheme="minorHAnsi" w:hAnsiTheme="minorHAnsi" w:cstheme="minorHAnsi"/>
          <w:color w:val="212529"/>
          <w:spacing w:val="8"/>
          <w:sz w:val="28"/>
          <w:szCs w:val="28"/>
        </w:rPr>
        <w:t xml:space="preserve">  Phone: (801)612-4936</w:t>
      </w:r>
    </w:p>
    <w:p w14:paraId="0116E29E" w14:textId="77777777" w:rsidR="00DF70A4" w:rsidRDefault="00DF70A4" w:rsidP="0087134E">
      <w:pPr>
        <w:rPr>
          <w:rFonts w:cstheme="minorHAnsi"/>
          <w:b/>
          <w:bCs/>
          <w:color w:val="222222"/>
          <w:sz w:val="40"/>
          <w:szCs w:val="40"/>
          <w:shd w:val="clear" w:color="auto" w:fill="FFFFFF"/>
        </w:rPr>
      </w:pPr>
    </w:p>
    <w:p w14:paraId="6845AA20" w14:textId="72C81692" w:rsidR="002D5038" w:rsidRPr="000711BE" w:rsidRDefault="00AF7093" w:rsidP="0087134E">
      <w:pPr>
        <w:rPr>
          <w:rFonts w:cstheme="minorHAnsi"/>
          <w:b/>
          <w:bCs/>
          <w:color w:val="222222"/>
          <w:sz w:val="40"/>
          <w:szCs w:val="40"/>
          <w:shd w:val="clear" w:color="auto" w:fill="FFFFFF"/>
        </w:rPr>
      </w:pPr>
      <w:r w:rsidRPr="000711BE">
        <w:rPr>
          <w:rFonts w:cstheme="minorHAnsi"/>
          <w:b/>
          <w:bCs/>
          <w:color w:val="222222"/>
          <w:sz w:val="40"/>
          <w:szCs w:val="40"/>
          <w:shd w:val="clear" w:color="auto" w:fill="FFFFFF"/>
        </w:rPr>
        <w:t>Community Health Clinics</w:t>
      </w:r>
    </w:p>
    <w:p w14:paraId="2EAC46DC" w14:textId="77777777" w:rsidR="000567F4" w:rsidRDefault="000567F4" w:rsidP="0087134E">
      <w:pPr>
        <w:rPr>
          <w:rFonts w:cstheme="minorHAnsi"/>
          <w:b/>
          <w:bCs/>
          <w:color w:val="222222"/>
          <w:sz w:val="32"/>
          <w:szCs w:val="32"/>
          <w:shd w:val="clear" w:color="auto" w:fill="FFFFFF"/>
        </w:rPr>
      </w:pPr>
    </w:p>
    <w:p w14:paraId="4F093CA2" w14:textId="454978CE" w:rsidR="00AF7093" w:rsidRDefault="00AF7093" w:rsidP="0087134E">
      <w:pPr>
        <w:rPr>
          <w:rFonts w:cstheme="minorHAnsi"/>
          <w:b/>
          <w:bCs/>
          <w:color w:val="222222"/>
          <w:sz w:val="32"/>
          <w:szCs w:val="32"/>
          <w:shd w:val="clear" w:color="auto" w:fill="FFFFFF"/>
        </w:rPr>
      </w:pPr>
      <w:r w:rsidRPr="00AF7093">
        <w:rPr>
          <w:rFonts w:cstheme="minorHAnsi"/>
          <w:b/>
          <w:bCs/>
          <w:color w:val="222222"/>
          <w:sz w:val="32"/>
          <w:szCs w:val="32"/>
          <w:shd w:val="clear" w:color="auto" w:fill="FFFFFF"/>
        </w:rPr>
        <w:t>Midtown Community Health Center</w:t>
      </w:r>
    </w:p>
    <w:p w14:paraId="71B96D53" w14:textId="5DEA7C5F" w:rsidR="0051510F" w:rsidRPr="0051510F" w:rsidRDefault="0051510F" w:rsidP="0087134E">
      <w:pPr>
        <w:rPr>
          <w:rFonts w:cstheme="minorHAnsi"/>
          <w:color w:val="222222"/>
          <w:sz w:val="28"/>
          <w:szCs w:val="28"/>
          <w:shd w:val="clear" w:color="auto" w:fill="FFFFFF"/>
        </w:rPr>
      </w:pPr>
      <w:r w:rsidRPr="0051510F">
        <w:rPr>
          <w:rFonts w:cstheme="minorHAnsi"/>
          <w:color w:val="222222"/>
          <w:sz w:val="28"/>
          <w:szCs w:val="28"/>
          <w:shd w:val="clear" w:color="auto" w:fill="FFFFFF"/>
        </w:rPr>
        <w:t>Address:  22 South State Street, Suite 1007, Clearfield, UT 84015</w:t>
      </w:r>
    </w:p>
    <w:p w14:paraId="72344E0E" w14:textId="251A3FB7" w:rsidR="00AF7093" w:rsidRPr="0051510F" w:rsidRDefault="0051510F" w:rsidP="0087134E">
      <w:pPr>
        <w:rPr>
          <w:rFonts w:cstheme="minorHAnsi"/>
          <w:sz w:val="28"/>
          <w:szCs w:val="28"/>
          <w:shd w:val="clear" w:color="auto" w:fill="FFFFFF"/>
        </w:rPr>
      </w:pPr>
      <w:r w:rsidRPr="0051510F">
        <w:rPr>
          <w:rFonts w:cstheme="minorHAnsi"/>
          <w:sz w:val="28"/>
          <w:szCs w:val="28"/>
          <w:shd w:val="clear" w:color="auto" w:fill="FFFFFF"/>
        </w:rPr>
        <w:t>Phone: (801)393-5355</w:t>
      </w:r>
    </w:p>
    <w:p w14:paraId="3A3ABE97" w14:textId="77777777" w:rsidR="00B11913" w:rsidRDefault="00B11913" w:rsidP="0087134E">
      <w:pPr>
        <w:rPr>
          <w:rFonts w:cstheme="minorHAnsi"/>
          <w:b/>
          <w:bCs/>
          <w:sz w:val="32"/>
          <w:szCs w:val="32"/>
          <w:shd w:val="clear" w:color="auto" w:fill="FFFFFF"/>
        </w:rPr>
      </w:pPr>
    </w:p>
    <w:p w14:paraId="7B0B0C2B" w14:textId="203F5F61" w:rsidR="0051510F" w:rsidRPr="0051510F" w:rsidRDefault="0051510F" w:rsidP="0087134E">
      <w:pPr>
        <w:rPr>
          <w:rFonts w:cstheme="minorHAnsi"/>
          <w:b/>
          <w:bCs/>
          <w:sz w:val="32"/>
          <w:szCs w:val="32"/>
          <w:shd w:val="clear" w:color="auto" w:fill="FFFFFF"/>
        </w:rPr>
      </w:pPr>
      <w:r w:rsidRPr="0051510F">
        <w:rPr>
          <w:rFonts w:cstheme="minorHAnsi"/>
          <w:b/>
          <w:bCs/>
          <w:sz w:val="32"/>
          <w:szCs w:val="32"/>
          <w:shd w:val="clear" w:color="auto" w:fill="FFFFFF"/>
        </w:rPr>
        <w:t>Intermountain Healthcare Clinic</w:t>
      </w:r>
    </w:p>
    <w:p w14:paraId="3C7016ED" w14:textId="1BB0EDE9" w:rsidR="0051510F" w:rsidRPr="0051510F" w:rsidRDefault="0051510F" w:rsidP="0087134E">
      <w:pPr>
        <w:rPr>
          <w:rFonts w:cstheme="minorHAnsi"/>
          <w:sz w:val="28"/>
          <w:szCs w:val="28"/>
          <w:shd w:val="clear" w:color="auto" w:fill="FFFFFF"/>
        </w:rPr>
      </w:pPr>
      <w:r w:rsidRPr="0051510F">
        <w:rPr>
          <w:rFonts w:cstheme="minorHAnsi"/>
          <w:sz w:val="28"/>
          <w:szCs w:val="28"/>
          <w:shd w:val="clear" w:color="auto" w:fill="FFFFFF"/>
        </w:rPr>
        <w:t>Address: 2075 North University Park Blvd.  Layton, UT 84041</w:t>
      </w:r>
    </w:p>
    <w:p w14:paraId="63B5C2F4" w14:textId="55B2FB72" w:rsidR="0051510F" w:rsidRDefault="0051510F" w:rsidP="0087134E">
      <w:pPr>
        <w:rPr>
          <w:rFonts w:cstheme="minorHAnsi"/>
          <w:sz w:val="28"/>
          <w:szCs w:val="28"/>
          <w:shd w:val="clear" w:color="auto" w:fill="FFFFFF"/>
        </w:rPr>
      </w:pPr>
      <w:r w:rsidRPr="0051510F">
        <w:rPr>
          <w:rFonts w:cstheme="minorHAnsi"/>
          <w:sz w:val="28"/>
          <w:szCs w:val="28"/>
          <w:shd w:val="clear" w:color="auto" w:fill="FFFFFF"/>
        </w:rPr>
        <w:t>Phone: (801)779-6200</w:t>
      </w:r>
    </w:p>
    <w:p w14:paraId="13E7FA33" w14:textId="77777777" w:rsidR="00B11913" w:rsidRDefault="00B11913" w:rsidP="0087134E">
      <w:pPr>
        <w:rPr>
          <w:rFonts w:cstheme="minorHAnsi"/>
          <w:b/>
          <w:bCs/>
          <w:sz w:val="32"/>
          <w:szCs w:val="32"/>
          <w:shd w:val="clear" w:color="auto" w:fill="FFFFFF"/>
        </w:rPr>
      </w:pPr>
    </w:p>
    <w:p w14:paraId="4E6515B6" w14:textId="7AAE8317" w:rsidR="0051510F" w:rsidRDefault="0051510F" w:rsidP="0087134E">
      <w:pPr>
        <w:rPr>
          <w:rFonts w:cstheme="minorHAnsi"/>
          <w:b/>
          <w:bCs/>
          <w:sz w:val="32"/>
          <w:szCs w:val="32"/>
          <w:shd w:val="clear" w:color="auto" w:fill="FFFFFF"/>
        </w:rPr>
      </w:pPr>
      <w:r w:rsidRPr="000711BE">
        <w:rPr>
          <w:rFonts w:cstheme="minorHAnsi"/>
          <w:b/>
          <w:bCs/>
          <w:sz w:val="32"/>
          <w:szCs w:val="32"/>
          <w:shd w:val="clear" w:color="auto" w:fill="FFFFFF"/>
        </w:rPr>
        <w:t>University of Utah Farmington Health Clinic</w:t>
      </w:r>
    </w:p>
    <w:p w14:paraId="5018001E" w14:textId="50CDA0BE" w:rsidR="000711BE" w:rsidRDefault="000711BE" w:rsidP="0087134E">
      <w:pPr>
        <w:rPr>
          <w:rFonts w:cstheme="minorHAnsi"/>
          <w:sz w:val="28"/>
          <w:szCs w:val="28"/>
          <w:shd w:val="clear" w:color="auto" w:fill="FFFFFF"/>
        </w:rPr>
      </w:pPr>
      <w:r>
        <w:rPr>
          <w:rFonts w:cstheme="minorHAnsi"/>
          <w:sz w:val="28"/>
          <w:szCs w:val="28"/>
          <w:shd w:val="clear" w:color="auto" w:fill="FFFFFF"/>
        </w:rPr>
        <w:t>Address: 165 N. University Ave., Farmington, UT 84025</w:t>
      </w:r>
    </w:p>
    <w:p w14:paraId="5A1A95B3" w14:textId="3EBB19C1" w:rsidR="000711BE" w:rsidRDefault="000711BE" w:rsidP="0087134E">
      <w:pPr>
        <w:rPr>
          <w:rFonts w:cstheme="minorHAnsi"/>
          <w:sz w:val="28"/>
          <w:szCs w:val="28"/>
          <w:shd w:val="clear" w:color="auto" w:fill="FFFFFF"/>
        </w:rPr>
      </w:pPr>
      <w:r>
        <w:rPr>
          <w:rFonts w:cstheme="minorHAnsi"/>
          <w:sz w:val="28"/>
          <w:szCs w:val="28"/>
          <w:shd w:val="clear" w:color="auto" w:fill="FFFFFF"/>
        </w:rPr>
        <w:t>Phone: (801) 213-3200</w:t>
      </w:r>
    </w:p>
    <w:p w14:paraId="41E94587" w14:textId="00EDDD6F" w:rsidR="000711BE" w:rsidRPr="000711BE" w:rsidRDefault="000711BE" w:rsidP="000711BE">
      <w:pPr>
        <w:ind w:firstLine="720"/>
        <w:rPr>
          <w:rFonts w:cstheme="minorHAnsi"/>
          <w:sz w:val="28"/>
          <w:szCs w:val="28"/>
          <w:u w:val="single"/>
          <w:shd w:val="clear" w:color="auto" w:fill="FFFFFF"/>
        </w:rPr>
      </w:pPr>
      <w:r>
        <w:rPr>
          <w:rFonts w:cstheme="minorHAnsi"/>
          <w:sz w:val="28"/>
          <w:szCs w:val="28"/>
          <w:u w:val="single"/>
          <w:shd w:val="clear" w:color="auto" w:fill="FFFFFF"/>
        </w:rPr>
        <w:t>*</w:t>
      </w:r>
      <w:r w:rsidRPr="000711BE">
        <w:rPr>
          <w:rFonts w:cstheme="minorHAnsi"/>
          <w:sz w:val="28"/>
          <w:szCs w:val="28"/>
          <w:u w:val="single"/>
          <w:shd w:val="clear" w:color="auto" w:fill="FFFFFF"/>
        </w:rPr>
        <w:t>Drive up COVID 19 testing information</w:t>
      </w:r>
    </w:p>
    <w:p w14:paraId="27BA5717" w14:textId="4CDAA8B0" w:rsidR="000711BE" w:rsidRPr="000711BE" w:rsidRDefault="000711BE" w:rsidP="000711BE">
      <w:pPr>
        <w:ind w:left="720"/>
        <w:rPr>
          <w:rFonts w:cstheme="minorHAnsi"/>
          <w:color w:val="414042"/>
          <w:spacing w:val="6"/>
          <w:sz w:val="28"/>
          <w:szCs w:val="28"/>
          <w:shd w:val="clear" w:color="auto" w:fill="FFFFFF"/>
        </w:rPr>
      </w:pPr>
      <w:r w:rsidRPr="000711BE">
        <w:rPr>
          <w:rFonts w:cstheme="minorHAnsi"/>
          <w:color w:val="414042"/>
          <w:spacing w:val="6"/>
          <w:sz w:val="28"/>
          <w:szCs w:val="28"/>
          <w:shd w:val="clear" w:color="auto" w:fill="FFFFFF"/>
        </w:rPr>
        <w:t>Drive-up evaluations for COVID-19 will take place Monday through Friday 8:00 a.m. to 6:00 p.m., and Saturday and Sunday 10:00 a.m. to 3:00 p.m</w:t>
      </w:r>
    </w:p>
    <w:p w14:paraId="5D2C975E" w14:textId="4B3164E9" w:rsidR="000711BE" w:rsidRDefault="000711BE" w:rsidP="000711BE">
      <w:pPr>
        <w:ind w:firstLine="720"/>
        <w:rPr>
          <w:rFonts w:ascii="Century Gothic" w:hAnsi="Century Gothic"/>
          <w:color w:val="414042"/>
          <w:spacing w:val="6"/>
          <w:shd w:val="clear" w:color="auto" w:fill="FFFFFF"/>
        </w:rPr>
      </w:pPr>
      <w:r w:rsidRPr="000711BE">
        <w:rPr>
          <w:rFonts w:cstheme="minorHAnsi"/>
          <w:b/>
          <w:bCs/>
          <w:sz w:val="28"/>
          <w:szCs w:val="28"/>
          <w:shd w:val="clear" w:color="auto" w:fill="FFFFFF"/>
        </w:rPr>
        <w:t>Hotline number for COVID</w:t>
      </w:r>
      <w:r>
        <w:rPr>
          <w:rFonts w:cstheme="minorHAnsi"/>
          <w:b/>
          <w:bCs/>
          <w:sz w:val="28"/>
          <w:szCs w:val="28"/>
          <w:shd w:val="clear" w:color="auto" w:fill="FFFFFF"/>
        </w:rPr>
        <w:t>-</w:t>
      </w:r>
      <w:r w:rsidRPr="000711BE">
        <w:rPr>
          <w:rFonts w:cstheme="minorHAnsi"/>
          <w:b/>
          <w:bCs/>
          <w:sz w:val="28"/>
          <w:szCs w:val="28"/>
          <w:shd w:val="clear" w:color="auto" w:fill="FFFFFF"/>
        </w:rPr>
        <w:t>19 testing (801)587-0712</w:t>
      </w:r>
    </w:p>
    <w:p w14:paraId="526FEF62" w14:textId="77777777" w:rsidR="000711BE" w:rsidRDefault="000711BE" w:rsidP="0087134E">
      <w:pPr>
        <w:rPr>
          <w:rFonts w:cstheme="minorHAnsi"/>
          <w:b/>
          <w:bCs/>
          <w:sz w:val="36"/>
          <w:szCs w:val="36"/>
          <w:shd w:val="clear" w:color="auto" w:fill="FFFFFF"/>
        </w:rPr>
      </w:pPr>
    </w:p>
    <w:p w14:paraId="3B3D37A3" w14:textId="77777777" w:rsidR="00DF70A4" w:rsidRDefault="00DF70A4" w:rsidP="0087134E">
      <w:pPr>
        <w:rPr>
          <w:rFonts w:cstheme="minorHAnsi"/>
          <w:b/>
          <w:bCs/>
          <w:sz w:val="40"/>
          <w:szCs w:val="40"/>
          <w:shd w:val="clear" w:color="auto" w:fill="FFFFFF"/>
        </w:rPr>
      </w:pPr>
    </w:p>
    <w:p w14:paraId="2F6643EC" w14:textId="66007960" w:rsidR="000711BE" w:rsidRPr="000711BE" w:rsidRDefault="000711BE" w:rsidP="0087134E">
      <w:pPr>
        <w:rPr>
          <w:rFonts w:cstheme="minorHAnsi"/>
          <w:b/>
          <w:bCs/>
          <w:sz w:val="40"/>
          <w:szCs w:val="40"/>
          <w:shd w:val="clear" w:color="auto" w:fill="FFFFFF"/>
        </w:rPr>
      </w:pPr>
      <w:r w:rsidRPr="000711BE">
        <w:rPr>
          <w:rFonts w:cstheme="minorHAnsi"/>
          <w:b/>
          <w:bCs/>
          <w:sz w:val="40"/>
          <w:szCs w:val="40"/>
          <w:shd w:val="clear" w:color="auto" w:fill="FFFFFF"/>
        </w:rPr>
        <w:lastRenderedPageBreak/>
        <w:t>Department of Workforce Services</w:t>
      </w:r>
    </w:p>
    <w:p w14:paraId="33995DB1" w14:textId="77777777" w:rsidR="000567F4" w:rsidRDefault="000567F4" w:rsidP="0087134E">
      <w:pPr>
        <w:rPr>
          <w:rFonts w:cstheme="minorHAnsi"/>
          <w:b/>
          <w:bCs/>
          <w:color w:val="222222"/>
          <w:sz w:val="32"/>
          <w:szCs w:val="32"/>
          <w:shd w:val="clear" w:color="auto" w:fill="FFFFFF"/>
        </w:rPr>
      </w:pPr>
    </w:p>
    <w:p w14:paraId="281C3A93" w14:textId="426B90A8" w:rsidR="00CB3442" w:rsidRPr="000567F4" w:rsidRDefault="000567F4" w:rsidP="0087134E">
      <w:pPr>
        <w:rPr>
          <w:rFonts w:cstheme="minorHAnsi"/>
          <w:b/>
          <w:bCs/>
          <w:color w:val="222222"/>
          <w:sz w:val="32"/>
          <w:szCs w:val="32"/>
          <w:shd w:val="clear" w:color="auto" w:fill="FFFFFF"/>
        </w:rPr>
      </w:pPr>
      <w:r w:rsidRPr="000567F4">
        <w:rPr>
          <w:rFonts w:cstheme="minorHAnsi"/>
          <w:b/>
          <w:bCs/>
          <w:color w:val="222222"/>
          <w:sz w:val="32"/>
          <w:szCs w:val="32"/>
          <w:shd w:val="clear" w:color="auto" w:fill="FFFFFF"/>
        </w:rPr>
        <w:t>Apply for Medicaid</w:t>
      </w:r>
    </w:p>
    <w:p w14:paraId="4AC9F396" w14:textId="0D78181A" w:rsidR="000567F4" w:rsidRDefault="000567F4" w:rsidP="0087134E">
      <w:pPr>
        <w:rPr>
          <w:sz w:val="28"/>
          <w:szCs w:val="28"/>
        </w:rPr>
      </w:pPr>
      <w:r>
        <w:rPr>
          <w:rFonts w:cstheme="minorHAnsi"/>
          <w:color w:val="222222"/>
          <w:sz w:val="32"/>
          <w:szCs w:val="32"/>
          <w:shd w:val="clear" w:color="auto" w:fill="FFFFFF"/>
        </w:rPr>
        <w:t>Online</w:t>
      </w:r>
      <w:r w:rsidRPr="000567F4">
        <w:rPr>
          <w:rFonts w:cstheme="minorHAnsi"/>
          <w:color w:val="222222"/>
          <w:sz w:val="28"/>
          <w:szCs w:val="28"/>
          <w:shd w:val="clear" w:color="auto" w:fill="FFFFFF"/>
        </w:rPr>
        <w:t xml:space="preserve">: </w:t>
      </w:r>
      <w:hyperlink r:id="rId5" w:history="1">
        <w:r w:rsidRPr="000567F4">
          <w:rPr>
            <w:rStyle w:val="Hyperlink"/>
            <w:sz w:val="28"/>
            <w:szCs w:val="28"/>
          </w:rPr>
          <w:t>https://jobs.utah.gov/</w:t>
        </w:r>
      </w:hyperlink>
    </w:p>
    <w:p w14:paraId="5341509F" w14:textId="461CAAF3" w:rsidR="000567F4" w:rsidRPr="00462BB1" w:rsidRDefault="000567F4" w:rsidP="0087134E">
      <w:pPr>
        <w:rPr>
          <w:b/>
          <w:bCs/>
          <w:sz w:val="32"/>
          <w:szCs w:val="32"/>
        </w:rPr>
      </w:pPr>
      <w:r w:rsidRPr="00462BB1">
        <w:rPr>
          <w:b/>
          <w:bCs/>
          <w:sz w:val="32"/>
          <w:szCs w:val="32"/>
        </w:rPr>
        <w:t xml:space="preserve">Covid-19 Services and Information </w:t>
      </w:r>
    </w:p>
    <w:p w14:paraId="7992D50A" w14:textId="1DAC0EEB" w:rsidR="000567F4" w:rsidRDefault="00E663DC" w:rsidP="0087134E">
      <w:pPr>
        <w:rPr>
          <w:sz w:val="28"/>
          <w:szCs w:val="28"/>
        </w:rPr>
      </w:pPr>
      <w:hyperlink r:id="rId6" w:history="1">
        <w:r w:rsidR="000567F4" w:rsidRPr="000567F4">
          <w:rPr>
            <w:rStyle w:val="Hyperlink"/>
            <w:sz w:val="28"/>
            <w:szCs w:val="28"/>
          </w:rPr>
          <w:t>https://jobs.utah.gov/covid19/index.html</w:t>
        </w:r>
      </w:hyperlink>
    </w:p>
    <w:p w14:paraId="6CC50903" w14:textId="63F7BF45" w:rsidR="000567F4" w:rsidRDefault="000567F4" w:rsidP="0087134E">
      <w:pPr>
        <w:rPr>
          <w:sz w:val="28"/>
          <w:szCs w:val="28"/>
        </w:rPr>
      </w:pPr>
    </w:p>
    <w:p w14:paraId="3271ADA5" w14:textId="54D714DE" w:rsidR="00B11913" w:rsidRPr="00B11913" w:rsidRDefault="00B11913" w:rsidP="0087134E">
      <w:pPr>
        <w:rPr>
          <w:b/>
          <w:bCs/>
          <w:sz w:val="32"/>
          <w:szCs w:val="32"/>
        </w:rPr>
      </w:pPr>
      <w:r w:rsidRPr="00B11913">
        <w:rPr>
          <w:b/>
          <w:bCs/>
          <w:sz w:val="32"/>
          <w:szCs w:val="32"/>
        </w:rPr>
        <w:t>In Person</w:t>
      </w:r>
    </w:p>
    <w:p w14:paraId="0104826A" w14:textId="2CE7F0E5" w:rsidR="000567F4" w:rsidRPr="00462BB1" w:rsidRDefault="000567F4" w:rsidP="0087134E">
      <w:pPr>
        <w:rPr>
          <w:b/>
          <w:bCs/>
          <w:sz w:val="28"/>
          <w:szCs w:val="28"/>
        </w:rPr>
      </w:pPr>
      <w:r w:rsidRPr="00462BB1">
        <w:rPr>
          <w:b/>
          <w:bCs/>
          <w:sz w:val="28"/>
          <w:szCs w:val="28"/>
        </w:rPr>
        <w:t>Clearfield Workforce Services</w:t>
      </w:r>
    </w:p>
    <w:p w14:paraId="0FC97707" w14:textId="3C55499F" w:rsidR="000567F4" w:rsidRDefault="00462BB1" w:rsidP="0087134E">
      <w:pPr>
        <w:rPr>
          <w:sz w:val="28"/>
          <w:szCs w:val="28"/>
        </w:rPr>
      </w:pPr>
      <w:r>
        <w:rPr>
          <w:sz w:val="28"/>
          <w:szCs w:val="28"/>
        </w:rPr>
        <w:t xml:space="preserve">Address: </w:t>
      </w:r>
      <w:r w:rsidR="000567F4">
        <w:rPr>
          <w:sz w:val="28"/>
          <w:szCs w:val="28"/>
        </w:rPr>
        <w:t>1290 East 1450 South Clearfield, UT 84015</w:t>
      </w:r>
    </w:p>
    <w:p w14:paraId="6AA1204C" w14:textId="39110BD1" w:rsidR="000567F4" w:rsidRDefault="000567F4" w:rsidP="0087134E">
      <w:pPr>
        <w:rPr>
          <w:sz w:val="28"/>
          <w:szCs w:val="28"/>
        </w:rPr>
      </w:pPr>
      <w:r>
        <w:rPr>
          <w:sz w:val="28"/>
          <w:szCs w:val="28"/>
        </w:rPr>
        <w:t xml:space="preserve">Phone: (866)435-7414  </w:t>
      </w:r>
    </w:p>
    <w:p w14:paraId="5DFF2A77" w14:textId="59112111" w:rsidR="000567F4" w:rsidRDefault="000567F4" w:rsidP="0087134E">
      <w:pPr>
        <w:rPr>
          <w:sz w:val="28"/>
          <w:szCs w:val="28"/>
        </w:rPr>
      </w:pPr>
      <w:r>
        <w:rPr>
          <w:sz w:val="28"/>
          <w:szCs w:val="28"/>
        </w:rPr>
        <w:t>Hours or services may differ due to COVID-19</w:t>
      </w:r>
    </w:p>
    <w:p w14:paraId="012E6484" w14:textId="6BD2DF89" w:rsidR="00462BB1" w:rsidRDefault="00462BB1" w:rsidP="0087134E">
      <w:pPr>
        <w:rPr>
          <w:sz w:val="28"/>
          <w:szCs w:val="28"/>
        </w:rPr>
      </w:pPr>
    </w:p>
    <w:p w14:paraId="13D684D5" w14:textId="7AFC7D0E" w:rsidR="00462BB1" w:rsidRPr="00462BB1" w:rsidRDefault="00462BB1" w:rsidP="0087134E">
      <w:pPr>
        <w:rPr>
          <w:b/>
          <w:bCs/>
          <w:sz w:val="28"/>
          <w:szCs w:val="28"/>
        </w:rPr>
      </w:pPr>
      <w:r w:rsidRPr="00462BB1">
        <w:rPr>
          <w:b/>
          <w:bCs/>
          <w:sz w:val="28"/>
          <w:szCs w:val="28"/>
        </w:rPr>
        <w:t>Woods Cross Workforce Services</w:t>
      </w:r>
    </w:p>
    <w:p w14:paraId="3EEBD897" w14:textId="1D776AFE" w:rsidR="00462BB1" w:rsidRDefault="00462BB1" w:rsidP="00462BB1">
      <w:pPr>
        <w:rPr>
          <w:sz w:val="28"/>
          <w:szCs w:val="28"/>
        </w:rPr>
      </w:pPr>
      <w:r>
        <w:rPr>
          <w:sz w:val="28"/>
          <w:szCs w:val="28"/>
        </w:rPr>
        <w:t>Address: 763 West 700 South Woods Cross, UT 84087</w:t>
      </w:r>
    </w:p>
    <w:p w14:paraId="09505111" w14:textId="66D30B70" w:rsidR="00462BB1" w:rsidRDefault="00462BB1" w:rsidP="00462BB1">
      <w:pPr>
        <w:rPr>
          <w:sz w:val="28"/>
          <w:szCs w:val="28"/>
        </w:rPr>
      </w:pPr>
      <w:r>
        <w:rPr>
          <w:sz w:val="28"/>
          <w:szCs w:val="28"/>
        </w:rPr>
        <w:t>Phone: (866)435-7414</w:t>
      </w:r>
    </w:p>
    <w:p w14:paraId="6F86C98A" w14:textId="2EF63466" w:rsidR="00462BB1" w:rsidRDefault="00462BB1" w:rsidP="0087134E">
      <w:pPr>
        <w:rPr>
          <w:sz w:val="28"/>
          <w:szCs w:val="28"/>
        </w:rPr>
      </w:pPr>
      <w:r>
        <w:rPr>
          <w:sz w:val="28"/>
          <w:szCs w:val="28"/>
        </w:rPr>
        <w:t>Hours or services may differ due to COVID-19</w:t>
      </w:r>
    </w:p>
    <w:p w14:paraId="36450C84" w14:textId="11FDE72B" w:rsidR="00462BB1" w:rsidRDefault="00462BB1" w:rsidP="0087134E">
      <w:pPr>
        <w:rPr>
          <w:sz w:val="28"/>
          <w:szCs w:val="28"/>
        </w:rPr>
      </w:pPr>
    </w:p>
    <w:p w14:paraId="31C657F4" w14:textId="77777777" w:rsidR="00462BB1" w:rsidRPr="00462BB1" w:rsidRDefault="00462BB1" w:rsidP="00462BB1">
      <w:pPr>
        <w:shd w:val="clear" w:color="auto" w:fill="FFFFFF"/>
        <w:spacing w:before="300" w:after="150" w:line="240" w:lineRule="auto"/>
        <w:outlineLvl w:val="1"/>
        <w:rPr>
          <w:rFonts w:eastAsia="Times New Roman" w:cstheme="minorHAnsi"/>
          <w:b/>
          <w:bCs/>
          <w:sz w:val="36"/>
          <w:szCs w:val="36"/>
        </w:rPr>
      </w:pPr>
      <w:r w:rsidRPr="00462BB1">
        <w:rPr>
          <w:rFonts w:eastAsia="Times New Roman" w:cstheme="minorHAnsi"/>
          <w:b/>
          <w:bCs/>
          <w:sz w:val="36"/>
          <w:szCs w:val="36"/>
        </w:rPr>
        <w:t>Energy Assistance</w:t>
      </w:r>
    </w:p>
    <w:p w14:paraId="2128F2E6" w14:textId="77777777" w:rsidR="00462BB1" w:rsidRPr="00462BB1" w:rsidRDefault="00462BB1" w:rsidP="00462BB1">
      <w:pPr>
        <w:numPr>
          <w:ilvl w:val="0"/>
          <w:numId w:val="2"/>
        </w:numPr>
        <w:shd w:val="clear" w:color="auto" w:fill="FFFFFF"/>
        <w:spacing w:before="100" w:beforeAutospacing="1" w:after="100" w:afterAutospacing="1" w:line="240" w:lineRule="auto"/>
        <w:rPr>
          <w:rFonts w:eastAsia="Times New Roman" w:cstheme="minorHAnsi"/>
          <w:color w:val="333333"/>
          <w:sz w:val="28"/>
          <w:szCs w:val="28"/>
        </w:rPr>
      </w:pPr>
      <w:r w:rsidRPr="00462BB1">
        <w:rPr>
          <w:rFonts w:eastAsia="Times New Roman" w:cstheme="minorHAnsi"/>
          <w:color w:val="333333"/>
          <w:sz w:val="28"/>
          <w:szCs w:val="28"/>
        </w:rPr>
        <w:t>The HEAT program provides energy assistance and year-round energy crisis assistance for eligible low-income households in Utah.</w:t>
      </w:r>
    </w:p>
    <w:p w14:paraId="3AFB316E" w14:textId="77777777" w:rsidR="00462BB1" w:rsidRPr="00462BB1" w:rsidRDefault="00462BB1" w:rsidP="00462BB1">
      <w:pPr>
        <w:numPr>
          <w:ilvl w:val="0"/>
          <w:numId w:val="2"/>
        </w:numPr>
        <w:shd w:val="clear" w:color="auto" w:fill="FFFFFF"/>
        <w:spacing w:before="100" w:beforeAutospacing="1" w:after="100" w:afterAutospacing="1" w:line="240" w:lineRule="auto"/>
        <w:rPr>
          <w:rFonts w:eastAsia="Times New Roman" w:cstheme="minorHAnsi"/>
          <w:color w:val="333333"/>
          <w:sz w:val="28"/>
          <w:szCs w:val="28"/>
        </w:rPr>
      </w:pPr>
      <w:r w:rsidRPr="00462BB1">
        <w:rPr>
          <w:rFonts w:eastAsia="Times New Roman" w:cstheme="minorHAnsi"/>
          <w:color w:val="333333"/>
          <w:sz w:val="28"/>
          <w:szCs w:val="28"/>
        </w:rPr>
        <w:t>If you are in danger of shut-off or need assistance paying your bills, contact your </w:t>
      </w:r>
      <w:hyperlink r:id="rId7" w:history="1">
        <w:r w:rsidRPr="00462BB1">
          <w:rPr>
            <w:rFonts w:eastAsia="Times New Roman" w:cstheme="minorHAnsi"/>
            <w:color w:val="337AB7"/>
            <w:sz w:val="28"/>
            <w:szCs w:val="28"/>
            <w:u w:val="single"/>
          </w:rPr>
          <w:t>local HEAT office</w:t>
        </w:r>
      </w:hyperlink>
      <w:r w:rsidRPr="00462BB1">
        <w:rPr>
          <w:rFonts w:eastAsia="Times New Roman" w:cstheme="minorHAnsi"/>
          <w:color w:val="333333"/>
          <w:sz w:val="28"/>
          <w:szCs w:val="28"/>
        </w:rPr>
        <w:t> or </w:t>
      </w:r>
      <w:hyperlink r:id="rId8" w:history="1">
        <w:r w:rsidRPr="00462BB1">
          <w:rPr>
            <w:rFonts w:eastAsia="Times New Roman" w:cstheme="minorHAnsi"/>
            <w:color w:val="23527C"/>
            <w:sz w:val="28"/>
            <w:szCs w:val="28"/>
            <w:u w:val="single"/>
          </w:rPr>
          <w:t>apply online</w:t>
        </w:r>
      </w:hyperlink>
      <w:r w:rsidRPr="00462BB1">
        <w:rPr>
          <w:rFonts w:eastAsia="Times New Roman" w:cstheme="minorHAnsi"/>
          <w:color w:val="333333"/>
          <w:sz w:val="28"/>
          <w:szCs w:val="28"/>
        </w:rPr>
        <w:t> or call 1-866-205-4357.</w:t>
      </w:r>
    </w:p>
    <w:p w14:paraId="7270212E" w14:textId="77777777" w:rsidR="000567F4" w:rsidRDefault="000567F4" w:rsidP="0087134E">
      <w:pPr>
        <w:rPr>
          <w:sz w:val="28"/>
          <w:szCs w:val="28"/>
        </w:rPr>
      </w:pPr>
    </w:p>
    <w:p w14:paraId="3A902A22" w14:textId="0B8F8FEF" w:rsidR="00DF70A4" w:rsidRDefault="00D717DE" w:rsidP="0087134E">
      <w:pPr>
        <w:rPr>
          <w:rFonts w:cstheme="minorHAnsi"/>
          <w:b/>
          <w:bCs/>
          <w:color w:val="222222"/>
          <w:sz w:val="36"/>
          <w:szCs w:val="36"/>
          <w:shd w:val="clear" w:color="auto" w:fill="FFFFFF"/>
        </w:rPr>
      </w:pPr>
      <w:r>
        <w:rPr>
          <w:rFonts w:cstheme="minorHAnsi"/>
          <w:b/>
          <w:bCs/>
          <w:color w:val="222222"/>
          <w:sz w:val="36"/>
          <w:szCs w:val="36"/>
          <w:shd w:val="clear" w:color="auto" w:fill="FFFFFF"/>
        </w:rPr>
        <w:t>United Way 211</w:t>
      </w:r>
    </w:p>
    <w:p w14:paraId="5AE8EB46" w14:textId="5541F5F0" w:rsidR="00DF70A4" w:rsidRPr="00D717DE" w:rsidRDefault="00E663DC" w:rsidP="0087134E">
      <w:pPr>
        <w:rPr>
          <w:rFonts w:cstheme="minorHAnsi"/>
          <w:b/>
          <w:bCs/>
          <w:color w:val="222222"/>
          <w:sz w:val="28"/>
          <w:szCs w:val="28"/>
          <w:shd w:val="clear" w:color="auto" w:fill="FFFFFF"/>
        </w:rPr>
      </w:pPr>
      <w:hyperlink r:id="rId9" w:history="1">
        <w:r w:rsidR="00D717DE" w:rsidRPr="00DA7907">
          <w:rPr>
            <w:rStyle w:val="Hyperlink"/>
            <w:sz w:val="28"/>
            <w:szCs w:val="28"/>
          </w:rPr>
          <w:t>https://211utah.org/</w:t>
        </w:r>
      </w:hyperlink>
      <w:r w:rsidR="00D717DE">
        <w:rPr>
          <w:sz w:val="28"/>
          <w:szCs w:val="28"/>
        </w:rPr>
        <w:t xml:space="preserve">    </w:t>
      </w:r>
      <w:r w:rsidR="00D717DE" w:rsidRPr="00B02790">
        <w:rPr>
          <w:sz w:val="28"/>
          <w:szCs w:val="28"/>
        </w:rPr>
        <w:t xml:space="preserve">or simply dial 211  </w:t>
      </w:r>
      <w:r w:rsidR="00B02790">
        <w:rPr>
          <w:sz w:val="28"/>
          <w:szCs w:val="28"/>
        </w:rPr>
        <w:t xml:space="preserve"> </w:t>
      </w:r>
      <w:r w:rsidR="00D717DE" w:rsidRPr="00B02790">
        <w:rPr>
          <w:sz w:val="28"/>
          <w:szCs w:val="28"/>
        </w:rPr>
        <w:t>Provides a way to get help and give help.</w:t>
      </w:r>
      <w:r w:rsidR="00D717DE">
        <w:rPr>
          <w:sz w:val="28"/>
          <w:szCs w:val="28"/>
        </w:rPr>
        <w:t xml:space="preserve">  </w:t>
      </w:r>
    </w:p>
    <w:p w14:paraId="5AEC9DB8" w14:textId="47AD3577" w:rsidR="000567F4" w:rsidRDefault="00B11913" w:rsidP="0087134E">
      <w:pPr>
        <w:rPr>
          <w:rFonts w:cstheme="minorHAnsi"/>
          <w:b/>
          <w:bCs/>
          <w:color w:val="222222"/>
          <w:sz w:val="36"/>
          <w:szCs w:val="36"/>
          <w:shd w:val="clear" w:color="auto" w:fill="FFFFFF"/>
        </w:rPr>
      </w:pPr>
      <w:r>
        <w:rPr>
          <w:rFonts w:cstheme="minorHAnsi"/>
          <w:b/>
          <w:bCs/>
          <w:color w:val="222222"/>
          <w:sz w:val="36"/>
          <w:szCs w:val="36"/>
          <w:shd w:val="clear" w:color="auto" w:fill="FFFFFF"/>
        </w:rPr>
        <w:lastRenderedPageBreak/>
        <w:t>Crisis Consultation and Support</w:t>
      </w:r>
    </w:p>
    <w:p w14:paraId="20B7C628" w14:textId="77777777" w:rsidR="004239FB" w:rsidRDefault="004239FB" w:rsidP="0087134E">
      <w:pPr>
        <w:rPr>
          <w:rFonts w:cstheme="minorHAnsi"/>
          <w:b/>
          <w:bCs/>
          <w:color w:val="222222"/>
          <w:sz w:val="32"/>
          <w:szCs w:val="32"/>
          <w:shd w:val="clear" w:color="auto" w:fill="FFFFFF"/>
        </w:rPr>
      </w:pPr>
    </w:p>
    <w:p w14:paraId="324C3CA4" w14:textId="43EF2B9E" w:rsidR="00B11913" w:rsidRDefault="004239FB" w:rsidP="0087134E">
      <w:pPr>
        <w:rPr>
          <w:rFonts w:cstheme="minorHAnsi"/>
          <w:b/>
          <w:bCs/>
          <w:color w:val="222222"/>
          <w:sz w:val="32"/>
          <w:szCs w:val="32"/>
          <w:shd w:val="clear" w:color="auto" w:fill="FFFFFF"/>
        </w:rPr>
      </w:pPr>
      <w:r w:rsidRPr="004239FB">
        <w:rPr>
          <w:rFonts w:cstheme="minorHAnsi"/>
          <w:b/>
          <w:bCs/>
          <w:color w:val="222222"/>
          <w:sz w:val="32"/>
          <w:szCs w:val="32"/>
          <w:shd w:val="clear" w:color="auto" w:fill="FFFFFF"/>
        </w:rPr>
        <w:t>Stabilization and Mobile Response Team</w:t>
      </w:r>
      <w:r>
        <w:rPr>
          <w:rFonts w:cstheme="minorHAnsi"/>
          <w:b/>
          <w:bCs/>
          <w:color w:val="222222"/>
          <w:sz w:val="32"/>
          <w:szCs w:val="32"/>
          <w:shd w:val="clear" w:color="auto" w:fill="FFFFFF"/>
        </w:rPr>
        <w:t xml:space="preserve"> </w:t>
      </w:r>
    </w:p>
    <w:p w14:paraId="49692856" w14:textId="7D6B99E0" w:rsidR="009A7135" w:rsidRPr="009A7135" w:rsidRDefault="009A7135" w:rsidP="0087134E">
      <w:pPr>
        <w:rPr>
          <w:rFonts w:cstheme="minorHAnsi"/>
          <w:b/>
          <w:bCs/>
          <w:color w:val="222222"/>
          <w:sz w:val="28"/>
          <w:szCs w:val="28"/>
          <w:shd w:val="clear" w:color="auto" w:fill="FFFFFF"/>
        </w:rPr>
      </w:pPr>
      <w:r w:rsidRPr="009A7135">
        <w:rPr>
          <w:rFonts w:cstheme="minorHAnsi"/>
          <w:b/>
          <w:bCs/>
          <w:color w:val="222222"/>
          <w:sz w:val="28"/>
          <w:szCs w:val="28"/>
          <w:shd w:val="clear" w:color="auto" w:fill="FFFFFF"/>
        </w:rPr>
        <w:t>Child in Crisis?</w:t>
      </w:r>
    </w:p>
    <w:p w14:paraId="14BAD820" w14:textId="6B69196A" w:rsidR="004239FB" w:rsidRPr="00D717DE" w:rsidRDefault="004239FB" w:rsidP="0087134E">
      <w:pPr>
        <w:rPr>
          <w:rFonts w:ascii="Helvetica" w:hAnsi="Helvetica" w:cs="Helvetica"/>
          <w:sz w:val="27"/>
          <w:szCs w:val="27"/>
          <w:shd w:val="clear" w:color="auto" w:fill="FFFFFF"/>
        </w:rPr>
      </w:pPr>
      <w:r w:rsidRPr="00D717DE">
        <w:rPr>
          <w:rFonts w:ascii="Helvetica" w:hAnsi="Helvetica" w:cs="Helvetica"/>
          <w:sz w:val="27"/>
          <w:szCs w:val="27"/>
          <w:shd w:val="clear" w:color="auto" w:fill="FFFFFF"/>
        </w:rPr>
        <w:t>Provide services 24/7 to any child, parent or caregiver w</w:t>
      </w:r>
      <w:r w:rsidR="009A7135" w:rsidRPr="00D717DE">
        <w:rPr>
          <w:rFonts w:ascii="Helvetica" w:hAnsi="Helvetica" w:cs="Helvetica"/>
          <w:sz w:val="27"/>
          <w:szCs w:val="27"/>
          <w:shd w:val="clear" w:color="auto" w:fill="FFFFFF"/>
        </w:rPr>
        <w:t xml:space="preserve">ith any problem at any time. </w:t>
      </w:r>
    </w:p>
    <w:p w14:paraId="623476AF" w14:textId="3CE86418" w:rsidR="004239FB" w:rsidRPr="00D717DE" w:rsidRDefault="004239FB" w:rsidP="0087134E">
      <w:pPr>
        <w:rPr>
          <w:rFonts w:ascii="Helvetica" w:hAnsi="Helvetica" w:cs="Helvetica"/>
          <w:sz w:val="27"/>
          <w:szCs w:val="27"/>
          <w:shd w:val="clear" w:color="auto" w:fill="FFFFFF"/>
        </w:rPr>
      </w:pPr>
      <w:r w:rsidRPr="00D717DE">
        <w:rPr>
          <w:rFonts w:ascii="Helvetica" w:hAnsi="Helvetica" w:cs="Helvetica"/>
          <w:sz w:val="27"/>
          <w:szCs w:val="27"/>
          <w:shd w:val="clear" w:color="auto" w:fill="FFFFFF"/>
        </w:rPr>
        <w:t>Phone number 1(833) SAFE-FAM</w:t>
      </w:r>
    </w:p>
    <w:p w14:paraId="3A54C24A" w14:textId="7EB41A35" w:rsidR="009A7135" w:rsidRPr="009A7135" w:rsidRDefault="009A7135" w:rsidP="0087134E">
      <w:pPr>
        <w:rPr>
          <w:rFonts w:ascii="Helvetica" w:hAnsi="Helvetica" w:cs="Helvetica"/>
          <w:color w:val="6C6C79"/>
          <w:sz w:val="28"/>
          <w:szCs w:val="28"/>
          <w:shd w:val="clear" w:color="auto" w:fill="FFFFFF"/>
        </w:rPr>
      </w:pPr>
      <w:r w:rsidRPr="00D717DE">
        <w:rPr>
          <w:rFonts w:ascii="Helvetica" w:hAnsi="Helvetica" w:cs="Helvetica"/>
          <w:sz w:val="28"/>
          <w:szCs w:val="28"/>
          <w:shd w:val="clear" w:color="auto" w:fill="FFFFFF"/>
        </w:rPr>
        <w:t>Brochure</w:t>
      </w:r>
      <w:r w:rsidRPr="009A7135">
        <w:rPr>
          <w:rFonts w:ascii="Helvetica" w:hAnsi="Helvetica" w:cs="Helvetica"/>
          <w:color w:val="6C6C79"/>
          <w:sz w:val="28"/>
          <w:szCs w:val="28"/>
          <w:shd w:val="clear" w:color="auto" w:fill="FFFFFF"/>
        </w:rPr>
        <w:t xml:space="preserve"> </w:t>
      </w:r>
      <w:hyperlink r:id="rId10" w:history="1">
        <w:r w:rsidRPr="009A7135">
          <w:rPr>
            <w:rStyle w:val="Hyperlink"/>
            <w:sz w:val="28"/>
            <w:szCs w:val="28"/>
          </w:rPr>
          <w:t>https://hs.utah.gov/wp-content/uploads/2019/09/SMR_Brochure-5212018.pdf</w:t>
        </w:r>
      </w:hyperlink>
    </w:p>
    <w:p w14:paraId="5EF19DD3" w14:textId="76409EDC" w:rsidR="009A7135" w:rsidRDefault="009A7135" w:rsidP="0087134E">
      <w:pPr>
        <w:rPr>
          <w:rFonts w:ascii="Helvetica" w:hAnsi="Helvetica" w:cs="Helvetica"/>
          <w:color w:val="6C6C79"/>
          <w:sz w:val="27"/>
          <w:szCs w:val="27"/>
          <w:shd w:val="clear" w:color="auto" w:fill="FFFFFF"/>
        </w:rPr>
      </w:pPr>
    </w:p>
    <w:p w14:paraId="281B5DC0" w14:textId="29E4DCDA" w:rsidR="009A7135" w:rsidRPr="009A7135" w:rsidRDefault="009A7135" w:rsidP="0087134E">
      <w:pPr>
        <w:rPr>
          <w:rFonts w:ascii="Helvetica" w:hAnsi="Helvetica" w:cs="Helvetica"/>
          <w:b/>
          <w:bCs/>
          <w:sz w:val="27"/>
          <w:szCs w:val="27"/>
          <w:shd w:val="clear" w:color="auto" w:fill="FFFFFF"/>
        </w:rPr>
      </w:pPr>
      <w:r w:rsidRPr="009A7135">
        <w:rPr>
          <w:rFonts w:ascii="Helvetica" w:hAnsi="Helvetica" w:cs="Helvetica"/>
          <w:b/>
          <w:bCs/>
          <w:sz w:val="27"/>
          <w:szCs w:val="27"/>
          <w:shd w:val="clear" w:color="auto" w:fill="FFFFFF"/>
        </w:rPr>
        <w:t>Safe UT Crisis and Tip Line</w:t>
      </w:r>
    </w:p>
    <w:p w14:paraId="4BF959F5" w14:textId="0C2579CF" w:rsidR="009A7135" w:rsidRPr="009A7135" w:rsidRDefault="00E663DC" w:rsidP="0087134E">
      <w:pPr>
        <w:rPr>
          <w:rFonts w:ascii="Helvetica" w:hAnsi="Helvetica" w:cs="Helvetica"/>
          <w:color w:val="6C6C79"/>
          <w:sz w:val="28"/>
          <w:szCs w:val="28"/>
          <w:shd w:val="clear" w:color="auto" w:fill="FFFFFF"/>
        </w:rPr>
      </w:pPr>
      <w:hyperlink r:id="rId11" w:history="1">
        <w:r w:rsidR="009A7135" w:rsidRPr="009A7135">
          <w:rPr>
            <w:rStyle w:val="Hyperlink"/>
            <w:sz w:val="28"/>
            <w:szCs w:val="28"/>
          </w:rPr>
          <w:t>https://safeut.med.utah.edu/</w:t>
        </w:r>
      </w:hyperlink>
      <w:r w:rsidR="009A7135">
        <w:rPr>
          <w:sz w:val="28"/>
          <w:szCs w:val="28"/>
        </w:rPr>
        <w:t xml:space="preserve">  or Call </w:t>
      </w:r>
      <w:r w:rsidR="009A7135" w:rsidRPr="009A7135">
        <w:rPr>
          <w:rStyle w:val="Emphasis"/>
          <w:rFonts w:cstheme="minorHAnsi"/>
          <w:color w:val="414042"/>
          <w:spacing w:val="6"/>
          <w:sz w:val="28"/>
          <w:szCs w:val="28"/>
          <w:bdr w:val="none" w:sz="0" w:space="0" w:color="auto" w:frame="1"/>
          <w:shd w:val="clear" w:color="auto" w:fill="FFFFFF"/>
        </w:rPr>
        <w:t>833-372-3388 (833-3SAFEUT)</w:t>
      </w:r>
    </w:p>
    <w:p w14:paraId="543429C2" w14:textId="77777777" w:rsidR="00B02790" w:rsidRDefault="00B02790" w:rsidP="0087134E">
      <w:pPr>
        <w:rPr>
          <w:rFonts w:cstheme="minorHAnsi"/>
          <w:b/>
          <w:bCs/>
          <w:color w:val="222222"/>
          <w:sz w:val="32"/>
          <w:szCs w:val="32"/>
          <w:shd w:val="clear" w:color="auto" w:fill="FFFFFF"/>
        </w:rPr>
      </w:pPr>
    </w:p>
    <w:p w14:paraId="513DF62E" w14:textId="1961B39C" w:rsidR="004239FB" w:rsidRDefault="003E09F5" w:rsidP="0087134E">
      <w:pPr>
        <w:rPr>
          <w:rFonts w:cstheme="minorHAnsi"/>
          <w:b/>
          <w:bCs/>
          <w:color w:val="222222"/>
          <w:sz w:val="32"/>
          <w:szCs w:val="32"/>
          <w:shd w:val="clear" w:color="auto" w:fill="FFFFFF"/>
        </w:rPr>
      </w:pPr>
      <w:r>
        <w:rPr>
          <w:rFonts w:cstheme="minorHAnsi"/>
          <w:b/>
          <w:bCs/>
          <w:color w:val="222222"/>
          <w:sz w:val="32"/>
          <w:szCs w:val="32"/>
          <w:shd w:val="clear" w:color="auto" w:fill="FFFFFF"/>
        </w:rPr>
        <w:t>National Suicide Prevention LifeLine</w:t>
      </w:r>
    </w:p>
    <w:p w14:paraId="22A877BE" w14:textId="26249A28" w:rsidR="003E09F5" w:rsidRDefault="003E09F5" w:rsidP="003E09F5">
      <w:pPr>
        <w:rPr>
          <w:rFonts w:cstheme="minorHAnsi"/>
          <w:color w:val="222222"/>
          <w:sz w:val="32"/>
          <w:szCs w:val="32"/>
          <w:shd w:val="clear" w:color="auto" w:fill="FFFFFF"/>
        </w:rPr>
      </w:pPr>
      <w:r w:rsidRPr="003E09F5">
        <w:rPr>
          <w:rFonts w:cstheme="minorHAnsi"/>
          <w:color w:val="222222"/>
          <w:sz w:val="32"/>
          <w:szCs w:val="32"/>
          <w:shd w:val="clear" w:color="auto" w:fill="FFFFFF"/>
        </w:rPr>
        <w:t xml:space="preserve">Available 24 hours every day.  Phone 1(800)273-8255 </w:t>
      </w:r>
    </w:p>
    <w:p w14:paraId="725C4A5E" w14:textId="77777777" w:rsidR="00D717DE" w:rsidRDefault="00D717DE" w:rsidP="003E09F5">
      <w:pPr>
        <w:rPr>
          <w:rFonts w:cstheme="minorHAnsi"/>
          <w:b/>
          <w:bCs/>
          <w:color w:val="222222"/>
          <w:sz w:val="32"/>
          <w:szCs w:val="32"/>
          <w:shd w:val="clear" w:color="auto" w:fill="FFFFFF"/>
        </w:rPr>
      </w:pPr>
    </w:p>
    <w:p w14:paraId="3DACC3A0" w14:textId="45F56624" w:rsidR="003E09F5" w:rsidRDefault="003E09F5" w:rsidP="003E09F5">
      <w:pPr>
        <w:rPr>
          <w:rFonts w:cstheme="minorHAnsi"/>
          <w:color w:val="222222"/>
          <w:sz w:val="32"/>
          <w:szCs w:val="32"/>
          <w:shd w:val="clear" w:color="auto" w:fill="FFFFFF"/>
        </w:rPr>
      </w:pPr>
      <w:r w:rsidRPr="003E09F5">
        <w:rPr>
          <w:rFonts w:cstheme="minorHAnsi"/>
          <w:b/>
          <w:bCs/>
          <w:color w:val="222222"/>
          <w:sz w:val="32"/>
          <w:szCs w:val="32"/>
          <w:shd w:val="clear" w:color="auto" w:fill="FFFFFF"/>
        </w:rPr>
        <w:t>Trevor Lifeline</w:t>
      </w:r>
      <w:r>
        <w:rPr>
          <w:rFonts w:cstheme="minorHAnsi"/>
          <w:color w:val="222222"/>
          <w:sz w:val="32"/>
          <w:szCs w:val="32"/>
          <w:shd w:val="clear" w:color="auto" w:fill="FFFFFF"/>
        </w:rPr>
        <w:t xml:space="preserve"> </w:t>
      </w:r>
    </w:p>
    <w:p w14:paraId="7E4FD66D" w14:textId="31DD4355" w:rsidR="00DF70A4" w:rsidRDefault="003E09F5" w:rsidP="003E09F5">
      <w:pPr>
        <w:rPr>
          <w:rFonts w:cstheme="minorHAnsi"/>
          <w:color w:val="222222"/>
          <w:sz w:val="32"/>
          <w:szCs w:val="32"/>
          <w:shd w:val="clear" w:color="auto" w:fill="FFFFFF"/>
        </w:rPr>
      </w:pPr>
      <w:r>
        <w:rPr>
          <w:rFonts w:cstheme="minorHAnsi"/>
          <w:color w:val="222222"/>
          <w:sz w:val="32"/>
          <w:szCs w:val="32"/>
          <w:shd w:val="clear" w:color="auto" w:fill="FFFFFF"/>
        </w:rPr>
        <w:t>24 crisis line.  (866)488-7386</w:t>
      </w:r>
    </w:p>
    <w:p w14:paraId="106CD957" w14:textId="3ADAA0B1" w:rsidR="00DF70A4" w:rsidRDefault="00DF70A4" w:rsidP="003E09F5">
      <w:pPr>
        <w:rPr>
          <w:rFonts w:cstheme="minorHAnsi"/>
          <w:color w:val="222222"/>
          <w:sz w:val="32"/>
          <w:szCs w:val="32"/>
          <w:shd w:val="clear" w:color="auto" w:fill="FFFFFF"/>
        </w:rPr>
      </w:pPr>
    </w:p>
    <w:p w14:paraId="70538814" w14:textId="14D537CE" w:rsidR="00DF70A4" w:rsidRPr="00D717DE" w:rsidRDefault="00DF70A4" w:rsidP="003E09F5">
      <w:pPr>
        <w:rPr>
          <w:rFonts w:cstheme="minorHAnsi"/>
          <w:b/>
          <w:bCs/>
          <w:color w:val="222222"/>
          <w:sz w:val="36"/>
          <w:szCs w:val="36"/>
          <w:shd w:val="clear" w:color="auto" w:fill="FFFFFF"/>
        </w:rPr>
      </w:pPr>
      <w:r w:rsidRPr="00D717DE">
        <w:rPr>
          <w:rFonts w:cstheme="minorHAnsi"/>
          <w:b/>
          <w:bCs/>
          <w:color w:val="222222"/>
          <w:sz w:val="36"/>
          <w:szCs w:val="36"/>
          <w:shd w:val="clear" w:color="auto" w:fill="FFFFFF"/>
        </w:rPr>
        <w:t>Davis School District Resources</w:t>
      </w:r>
    </w:p>
    <w:p w14:paraId="52CA836C" w14:textId="0165E479" w:rsidR="00DF70A4" w:rsidRPr="00303C3D" w:rsidRDefault="00DF70A4" w:rsidP="003E09F5">
      <w:pPr>
        <w:rPr>
          <w:rFonts w:cstheme="minorHAnsi"/>
          <w:b/>
          <w:bCs/>
          <w:color w:val="222222"/>
          <w:sz w:val="32"/>
          <w:szCs w:val="32"/>
          <w:shd w:val="clear" w:color="auto" w:fill="FFFFFF"/>
        </w:rPr>
      </w:pPr>
      <w:r w:rsidRPr="00303C3D">
        <w:rPr>
          <w:rFonts w:cstheme="minorHAnsi"/>
          <w:b/>
          <w:bCs/>
          <w:color w:val="222222"/>
          <w:sz w:val="32"/>
          <w:szCs w:val="32"/>
          <w:shd w:val="clear" w:color="auto" w:fill="FFFFFF"/>
        </w:rPr>
        <w:t xml:space="preserve">Student and Family Resources </w:t>
      </w:r>
    </w:p>
    <w:p w14:paraId="7B4CF858" w14:textId="7724ADE4" w:rsidR="00DF70A4" w:rsidRDefault="00DF70A4" w:rsidP="003E09F5">
      <w:pPr>
        <w:rPr>
          <w:rFonts w:cstheme="minorHAnsi"/>
          <w:color w:val="222222"/>
          <w:sz w:val="32"/>
          <w:szCs w:val="32"/>
          <w:shd w:val="clear" w:color="auto" w:fill="FFFFFF"/>
        </w:rPr>
      </w:pPr>
      <w:r>
        <w:rPr>
          <w:rFonts w:cstheme="minorHAnsi"/>
          <w:color w:val="222222"/>
          <w:sz w:val="32"/>
          <w:szCs w:val="32"/>
          <w:shd w:val="clear" w:color="auto" w:fill="FFFFFF"/>
        </w:rPr>
        <w:t xml:space="preserve">Contact, Consult and Plan </w:t>
      </w:r>
    </w:p>
    <w:p w14:paraId="1A11601B" w14:textId="5DCA1DB0" w:rsidR="00D717DE" w:rsidRDefault="00DF70A4" w:rsidP="003E09F5">
      <w:pPr>
        <w:rPr>
          <w:rFonts w:cstheme="minorHAnsi"/>
          <w:color w:val="222222"/>
          <w:sz w:val="32"/>
          <w:szCs w:val="32"/>
          <w:shd w:val="clear" w:color="auto" w:fill="FFFFFF"/>
        </w:rPr>
      </w:pPr>
      <w:r>
        <w:rPr>
          <w:rFonts w:cstheme="minorHAnsi"/>
          <w:color w:val="222222"/>
          <w:sz w:val="32"/>
          <w:szCs w:val="32"/>
          <w:shd w:val="clear" w:color="auto" w:fill="FFFFFF"/>
        </w:rPr>
        <w:t>Phone (801)40</w:t>
      </w:r>
      <w:r w:rsidR="00D717DE">
        <w:rPr>
          <w:rFonts w:cstheme="minorHAnsi"/>
          <w:color w:val="222222"/>
          <w:sz w:val="32"/>
          <w:szCs w:val="32"/>
          <w:shd w:val="clear" w:color="auto" w:fill="FFFFFF"/>
        </w:rPr>
        <w:t>2-5159</w:t>
      </w:r>
    </w:p>
    <w:p w14:paraId="2DE1E23F" w14:textId="30C8446F" w:rsidR="00B02790" w:rsidRPr="00B02790" w:rsidRDefault="00E663DC" w:rsidP="003E09F5">
      <w:pPr>
        <w:rPr>
          <w:rFonts w:cstheme="minorHAnsi"/>
          <w:color w:val="222222"/>
          <w:sz w:val="32"/>
          <w:szCs w:val="32"/>
          <w:shd w:val="clear" w:color="auto" w:fill="FFFFFF"/>
        </w:rPr>
      </w:pPr>
      <w:hyperlink r:id="rId12" w:history="1">
        <w:r w:rsidR="00B02790">
          <w:rPr>
            <w:rStyle w:val="Hyperlink"/>
          </w:rPr>
          <w:t>https://www.davis.k12.ut.us/departments/student-family-resources</w:t>
        </w:r>
      </w:hyperlink>
    </w:p>
    <w:p w14:paraId="5A44B85D" w14:textId="019D9C96" w:rsidR="00B02790" w:rsidRDefault="00E663DC" w:rsidP="003E09F5">
      <w:pPr>
        <w:rPr>
          <w:rFonts w:cstheme="minorHAnsi"/>
          <w:b/>
          <w:bCs/>
          <w:color w:val="222222"/>
          <w:sz w:val="32"/>
          <w:szCs w:val="32"/>
          <w:shd w:val="clear" w:color="auto" w:fill="FFFFFF"/>
        </w:rPr>
      </w:pPr>
      <w:hyperlink r:id="rId13" w:history="1">
        <w:r w:rsidR="00B02790">
          <w:rPr>
            <w:rStyle w:val="Hyperlink"/>
          </w:rPr>
          <w:t>https://www.davis.k12.ut.us/departments/student-family-resources/community-resources</w:t>
        </w:r>
      </w:hyperlink>
    </w:p>
    <w:p w14:paraId="5FCB0D40" w14:textId="77777777" w:rsidR="00CB6819" w:rsidRDefault="00CB6819" w:rsidP="003E09F5">
      <w:pPr>
        <w:rPr>
          <w:rFonts w:cstheme="minorHAnsi"/>
          <w:b/>
          <w:bCs/>
          <w:color w:val="222222"/>
          <w:sz w:val="32"/>
          <w:szCs w:val="32"/>
          <w:shd w:val="clear" w:color="auto" w:fill="FFFFFF"/>
        </w:rPr>
      </w:pPr>
    </w:p>
    <w:p w14:paraId="3805A62A" w14:textId="622C7D2D" w:rsidR="00DF70A4" w:rsidRDefault="00303C3D" w:rsidP="003E09F5">
      <w:pPr>
        <w:rPr>
          <w:rFonts w:cstheme="minorHAnsi"/>
          <w:b/>
          <w:bCs/>
          <w:color w:val="222222"/>
          <w:sz w:val="32"/>
          <w:szCs w:val="32"/>
          <w:shd w:val="clear" w:color="auto" w:fill="FFFFFF"/>
        </w:rPr>
      </w:pPr>
      <w:r>
        <w:rPr>
          <w:rFonts w:cstheme="minorHAnsi"/>
          <w:b/>
          <w:bCs/>
          <w:color w:val="222222"/>
          <w:sz w:val="32"/>
          <w:szCs w:val="32"/>
          <w:shd w:val="clear" w:color="auto" w:fill="FFFFFF"/>
        </w:rPr>
        <w:t>McKinney-Vento Displaced/Homeless</w:t>
      </w:r>
    </w:p>
    <w:p w14:paraId="60E2954C" w14:textId="7DCEDA30" w:rsidR="00DF70A4" w:rsidRDefault="00303C3D" w:rsidP="003E09F5">
      <w:pPr>
        <w:rPr>
          <w:rFonts w:cstheme="minorHAnsi"/>
          <w:color w:val="222222"/>
          <w:sz w:val="32"/>
          <w:szCs w:val="32"/>
          <w:shd w:val="clear" w:color="auto" w:fill="FFFFFF"/>
        </w:rPr>
      </w:pPr>
      <w:r>
        <w:rPr>
          <w:rFonts w:cstheme="minorHAnsi"/>
          <w:color w:val="222222"/>
          <w:sz w:val="32"/>
          <w:szCs w:val="32"/>
          <w:shd w:val="clear" w:color="auto" w:fill="FFFFFF"/>
        </w:rPr>
        <w:t>(801)402-</w:t>
      </w:r>
      <w:r w:rsidR="00CB6819">
        <w:rPr>
          <w:rFonts w:cstheme="minorHAnsi"/>
          <w:color w:val="222222"/>
          <w:sz w:val="32"/>
          <w:szCs w:val="32"/>
          <w:shd w:val="clear" w:color="auto" w:fill="FFFFFF"/>
        </w:rPr>
        <w:t xml:space="preserve">5261     </w:t>
      </w:r>
      <w:hyperlink r:id="rId14" w:history="1">
        <w:r w:rsidR="00CB6819">
          <w:rPr>
            <w:rStyle w:val="Hyperlink"/>
          </w:rPr>
          <w:t>https://www.davis.k12.ut.us/departments/federal-programs/mckinney-ventohomeless</w:t>
        </w:r>
      </w:hyperlink>
    </w:p>
    <w:p w14:paraId="36816C54" w14:textId="77777777" w:rsidR="00DF70A4" w:rsidRDefault="00DF70A4" w:rsidP="003E09F5">
      <w:pPr>
        <w:rPr>
          <w:rFonts w:cstheme="minorHAnsi"/>
          <w:color w:val="222222"/>
          <w:sz w:val="32"/>
          <w:szCs w:val="32"/>
          <w:shd w:val="clear" w:color="auto" w:fill="FFFFFF"/>
        </w:rPr>
      </w:pPr>
    </w:p>
    <w:p w14:paraId="319B4A0D" w14:textId="6F187FEC" w:rsidR="00DF70A4" w:rsidRDefault="00DF70A4" w:rsidP="003E09F5">
      <w:pPr>
        <w:rPr>
          <w:rFonts w:cstheme="minorHAnsi"/>
          <w:color w:val="222222"/>
          <w:sz w:val="32"/>
          <w:szCs w:val="32"/>
          <w:shd w:val="clear" w:color="auto" w:fill="FFFFFF"/>
        </w:rPr>
      </w:pPr>
    </w:p>
    <w:p w14:paraId="348E7815" w14:textId="0814B967" w:rsidR="003E09F5" w:rsidRPr="003E09F5" w:rsidRDefault="003E09F5" w:rsidP="003E09F5">
      <w:pPr>
        <w:rPr>
          <w:rFonts w:cstheme="minorHAnsi"/>
          <w:color w:val="222222"/>
          <w:sz w:val="32"/>
          <w:szCs w:val="32"/>
          <w:shd w:val="clear" w:color="auto" w:fill="FFFFFF"/>
        </w:rPr>
      </w:pPr>
    </w:p>
    <w:p w14:paraId="455AF00A" w14:textId="5BD20220" w:rsidR="0087134E" w:rsidRPr="0087134E" w:rsidRDefault="0087134E" w:rsidP="009A7135">
      <w:pPr>
        <w:shd w:val="clear" w:color="auto" w:fill="FFFFFF"/>
        <w:spacing w:before="100" w:beforeAutospacing="1" w:after="100" w:afterAutospacing="1" w:line="300" w:lineRule="atLeast"/>
        <w:textAlignment w:val="center"/>
        <w:rPr>
          <w:rFonts w:eastAsia="Times New Roman" w:cstheme="minorHAnsi"/>
          <w:color w:val="1A0DAB"/>
          <w:sz w:val="28"/>
          <w:szCs w:val="28"/>
        </w:rPr>
      </w:pPr>
      <w:r w:rsidRPr="0087134E">
        <w:rPr>
          <w:rFonts w:eastAsia="Times New Roman" w:cstheme="minorHAnsi"/>
          <w:color w:val="1A0DAB"/>
          <w:sz w:val="28"/>
          <w:szCs w:val="28"/>
        </w:rPr>
        <w:br/>
      </w:r>
    </w:p>
    <w:p w14:paraId="09C49E10" w14:textId="4CB7966F" w:rsidR="0087134E" w:rsidRDefault="0087134E">
      <w:pPr>
        <w:rPr>
          <w:b/>
          <w:bCs/>
          <w:sz w:val="32"/>
          <w:szCs w:val="32"/>
        </w:rPr>
      </w:pPr>
    </w:p>
    <w:p w14:paraId="43D8F012" w14:textId="77777777" w:rsidR="0087134E" w:rsidRPr="0087134E" w:rsidRDefault="0087134E">
      <w:pPr>
        <w:rPr>
          <w:b/>
          <w:bCs/>
          <w:sz w:val="32"/>
          <w:szCs w:val="32"/>
        </w:rPr>
      </w:pPr>
    </w:p>
    <w:p w14:paraId="25988976" w14:textId="77777777" w:rsidR="001A6110" w:rsidRDefault="001A6110">
      <w:pPr>
        <w:rPr>
          <w:b/>
          <w:bCs/>
          <w:sz w:val="32"/>
          <w:szCs w:val="32"/>
        </w:rPr>
      </w:pPr>
    </w:p>
    <w:p w14:paraId="6CC24849" w14:textId="77777777" w:rsidR="001A6110" w:rsidRPr="001A6110" w:rsidRDefault="001A6110">
      <w:pPr>
        <w:rPr>
          <w:b/>
          <w:bCs/>
          <w:sz w:val="32"/>
          <w:szCs w:val="32"/>
        </w:rPr>
      </w:pPr>
    </w:p>
    <w:p w14:paraId="55CE2916" w14:textId="77777777" w:rsidR="008D56DC" w:rsidRPr="008D56DC" w:rsidRDefault="008D56DC">
      <w:pPr>
        <w:rPr>
          <w:sz w:val="32"/>
          <w:szCs w:val="32"/>
        </w:rPr>
      </w:pPr>
    </w:p>
    <w:p w14:paraId="0891C8FA" w14:textId="77777777" w:rsidR="00940F65" w:rsidRPr="007E7EE4" w:rsidRDefault="00940F65">
      <w:pPr>
        <w:rPr>
          <w:sz w:val="28"/>
          <w:szCs w:val="28"/>
        </w:rPr>
      </w:pPr>
    </w:p>
    <w:p w14:paraId="67A5FBDB" w14:textId="0288E7B6" w:rsidR="007E7EE4" w:rsidRDefault="007E7EE4">
      <w:r>
        <w:t>,</w:t>
      </w:r>
    </w:p>
    <w:sectPr w:rsidR="007E7EE4" w:rsidSect="00B11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61EF"/>
    <w:multiLevelType w:val="multilevel"/>
    <w:tmpl w:val="C4B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66408"/>
    <w:multiLevelType w:val="multilevel"/>
    <w:tmpl w:val="A6A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E4"/>
    <w:rsid w:val="000567F4"/>
    <w:rsid w:val="000711BE"/>
    <w:rsid w:val="001A6110"/>
    <w:rsid w:val="002D5038"/>
    <w:rsid w:val="00303C3D"/>
    <w:rsid w:val="003E09F5"/>
    <w:rsid w:val="004239FB"/>
    <w:rsid w:val="00462BB1"/>
    <w:rsid w:val="0051510F"/>
    <w:rsid w:val="007E7EE4"/>
    <w:rsid w:val="0087134E"/>
    <w:rsid w:val="008D56DC"/>
    <w:rsid w:val="00940F65"/>
    <w:rsid w:val="009A7135"/>
    <w:rsid w:val="00A750B0"/>
    <w:rsid w:val="00AD6A76"/>
    <w:rsid w:val="00AF7093"/>
    <w:rsid w:val="00B02790"/>
    <w:rsid w:val="00B11913"/>
    <w:rsid w:val="00CB3442"/>
    <w:rsid w:val="00CB6819"/>
    <w:rsid w:val="00D717DE"/>
    <w:rsid w:val="00DF70A4"/>
    <w:rsid w:val="00E663DC"/>
    <w:rsid w:val="00EC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D5BB"/>
  <w15:chartTrackingRefBased/>
  <w15:docId w15:val="{5AD01BA8-A1B5-405F-8CF0-13402C25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EE4"/>
    <w:rPr>
      <w:color w:val="0000FF"/>
      <w:u w:val="single"/>
    </w:rPr>
  </w:style>
  <w:style w:type="paragraph" w:customStyle="1" w:styleId="viewtypeaddress">
    <w:name w:val="view_type_address"/>
    <w:basedOn w:val="Normal"/>
    <w:rsid w:val="002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ypetelephone">
    <w:name w:val="view_type_telephone"/>
    <w:basedOn w:val="Normal"/>
    <w:rsid w:val="002D5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7135"/>
    <w:rPr>
      <w:i/>
      <w:iCs/>
    </w:rPr>
  </w:style>
  <w:style w:type="character" w:styleId="FollowedHyperlink">
    <w:name w:val="FollowedHyperlink"/>
    <w:basedOn w:val="DefaultParagraphFont"/>
    <w:uiPriority w:val="99"/>
    <w:semiHidden/>
    <w:unhideWhenUsed/>
    <w:rsid w:val="00303C3D"/>
    <w:rPr>
      <w:color w:val="954F72" w:themeColor="followedHyperlink"/>
      <w:u w:val="single"/>
    </w:rPr>
  </w:style>
  <w:style w:type="character" w:styleId="UnresolvedMention">
    <w:name w:val="Unresolved Mention"/>
    <w:basedOn w:val="DefaultParagraphFont"/>
    <w:uiPriority w:val="99"/>
    <w:semiHidden/>
    <w:unhideWhenUsed/>
    <w:rsid w:val="00D7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75782">
      <w:bodyDiv w:val="1"/>
      <w:marLeft w:val="0"/>
      <w:marRight w:val="0"/>
      <w:marTop w:val="0"/>
      <w:marBottom w:val="0"/>
      <w:divBdr>
        <w:top w:val="none" w:sz="0" w:space="0" w:color="auto"/>
        <w:left w:val="none" w:sz="0" w:space="0" w:color="auto"/>
        <w:bottom w:val="none" w:sz="0" w:space="0" w:color="auto"/>
        <w:right w:val="none" w:sz="0" w:space="0" w:color="auto"/>
      </w:divBdr>
      <w:divsChild>
        <w:div w:id="1865626990">
          <w:marLeft w:val="0"/>
          <w:marRight w:val="0"/>
          <w:marTop w:val="0"/>
          <w:marBottom w:val="0"/>
          <w:divBdr>
            <w:top w:val="single" w:sz="6" w:space="0" w:color="EBEBEB"/>
            <w:left w:val="none" w:sz="0" w:space="0" w:color="auto"/>
            <w:bottom w:val="none" w:sz="0" w:space="0" w:color="auto"/>
            <w:right w:val="none" w:sz="0" w:space="0" w:color="auto"/>
          </w:divBdr>
          <w:divsChild>
            <w:div w:id="1155803545">
              <w:marLeft w:val="0"/>
              <w:marRight w:val="0"/>
              <w:marTop w:val="0"/>
              <w:marBottom w:val="0"/>
              <w:divBdr>
                <w:top w:val="none" w:sz="0" w:space="0" w:color="auto"/>
                <w:left w:val="none" w:sz="0" w:space="0" w:color="auto"/>
                <w:bottom w:val="none" w:sz="0" w:space="0" w:color="auto"/>
                <w:right w:val="none" w:sz="0" w:space="0" w:color="auto"/>
              </w:divBdr>
              <w:divsChild>
                <w:div w:id="1804158099">
                  <w:marLeft w:val="0"/>
                  <w:marRight w:val="0"/>
                  <w:marTop w:val="0"/>
                  <w:marBottom w:val="0"/>
                  <w:divBdr>
                    <w:top w:val="none" w:sz="0" w:space="0" w:color="auto"/>
                    <w:left w:val="none" w:sz="0" w:space="0" w:color="auto"/>
                    <w:bottom w:val="none" w:sz="0" w:space="0" w:color="auto"/>
                    <w:right w:val="none" w:sz="0" w:space="0" w:color="auto"/>
                  </w:divBdr>
                  <w:divsChild>
                    <w:div w:id="1533109434">
                      <w:marLeft w:val="0"/>
                      <w:marRight w:val="0"/>
                      <w:marTop w:val="0"/>
                      <w:marBottom w:val="0"/>
                      <w:divBdr>
                        <w:top w:val="none" w:sz="0" w:space="0" w:color="auto"/>
                        <w:left w:val="none" w:sz="0" w:space="0" w:color="auto"/>
                        <w:bottom w:val="none" w:sz="0" w:space="0" w:color="auto"/>
                        <w:right w:val="none" w:sz="0" w:space="0" w:color="auto"/>
                      </w:divBdr>
                      <w:divsChild>
                        <w:div w:id="18517996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38821696">
          <w:marLeft w:val="0"/>
          <w:marRight w:val="0"/>
          <w:marTop w:val="0"/>
          <w:marBottom w:val="0"/>
          <w:divBdr>
            <w:top w:val="none" w:sz="0" w:space="0" w:color="auto"/>
            <w:left w:val="none" w:sz="0" w:space="0" w:color="auto"/>
            <w:bottom w:val="none" w:sz="0" w:space="0" w:color="auto"/>
            <w:right w:val="none" w:sz="0" w:space="0" w:color="auto"/>
          </w:divBdr>
          <w:divsChild>
            <w:div w:id="1628314358">
              <w:marLeft w:val="0"/>
              <w:marRight w:val="0"/>
              <w:marTop w:val="0"/>
              <w:marBottom w:val="0"/>
              <w:divBdr>
                <w:top w:val="none" w:sz="0" w:space="0" w:color="auto"/>
                <w:left w:val="none" w:sz="0" w:space="0" w:color="auto"/>
                <w:bottom w:val="none" w:sz="0" w:space="0" w:color="auto"/>
                <w:right w:val="none" w:sz="0" w:space="0" w:color="auto"/>
              </w:divBdr>
              <w:divsChild>
                <w:div w:id="66388477">
                  <w:marLeft w:val="0"/>
                  <w:marRight w:val="0"/>
                  <w:marTop w:val="0"/>
                  <w:marBottom w:val="0"/>
                  <w:divBdr>
                    <w:top w:val="none" w:sz="0" w:space="0" w:color="auto"/>
                    <w:left w:val="none" w:sz="0" w:space="0" w:color="auto"/>
                    <w:bottom w:val="none" w:sz="0" w:space="0" w:color="auto"/>
                    <w:right w:val="none" w:sz="0" w:space="0" w:color="auto"/>
                  </w:divBdr>
                  <w:divsChild>
                    <w:div w:id="635961838">
                      <w:marLeft w:val="0"/>
                      <w:marRight w:val="0"/>
                      <w:marTop w:val="105"/>
                      <w:marBottom w:val="0"/>
                      <w:divBdr>
                        <w:top w:val="none" w:sz="0" w:space="0" w:color="auto"/>
                        <w:left w:val="none" w:sz="0" w:space="0" w:color="auto"/>
                        <w:bottom w:val="none" w:sz="0" w:space="0" w:color="auto"/>
                        <w:right w:val="none" w:sz="0" w:space="0" w:color="auto"/>
                      </w:divBdr>
                      <w:divsChild>
                        <w:div w:id="2110347448">
                          <w:marLeft w:val="0"/>
                          <w:marRight w:val="0"/>
                          <w:marTop w:val="0"/>
                          <w:marBottom w:val="0"/>
                          <w:divBdr>
                            <w:top w:val="none" w:sz="0" w:space="0" w:color="auto"/>
                            <w:left w:val="none" w:sz="0" w:space="0" w:color="auto"/>
                            <w:bottom w:val="none" w:sz="0" w:space="0" w:color="auto"/>
                            <w:right w:val="none" w:sz="0" w:space="0" w:color="auto"/>
                          </w:divBdr>
                          <w:divsChild>
                            <w:div w:id="2122216246">
                              <w:marLeft w:val="0"/>
                              <w:marRight w:val="0"/>
                              <w:marTop w:val="0"/>
                              <w:marBottom w:val="0"/>
                              <w:divBdr>
                                <w:top w:val="none" w:sz="0" w:space="0" w:color="auto"/>
                                <w:left w:val="none" w:sz="0" w:space="0" w:color="auto"/>
                                <w:bottom w:val="none" w:sz="0" w:space="0" w:color="auto"/>
                                <w:right w:val="none" w:sz="0" w:space="0" w:color="auto"/>
                              </w:divBdr>
                              <w:divsChild>
                                <w:div w:id="985624365">
                                  <w:marLeft w:val="0"/>
                                  <w:marRight w:val="0"/>
                                  <w:marTop w:val="0"/>
                                  <w:marBottom w:val="0"/>
                                  <w:divBdr>
                                    <w:top w:val="none" w:sz="0" w:space="0" w:color="auto"/>
                                    <w:left w:val="none" w:sz="0" w:space="0" w:color="auto"/>
                                    <w:bottom w:val="none" w:sz="0" w:space="0" w:color="auto"/>
                                    <w:right w:val="none" w:sz="0" w:space="0" w:color="auto"/>
                                  </w:divBdr>
                                  <w:divsChild>
                                    <w:div w:id="1586450459">
                                      <w:marLeft w:val="0"/>
                                      <w:marRight w:val="0"/>
                                      <w:marTop w:val="0"/>
                                      <w:marBottom w:val="0"/>
                                      <w:divBdr>
                                        <w:top w:val="none" w:sz="0" w:space="0" w:color="auto"/>
                                        <w:left w:val="none" w:sz="0" w:space="0" w:color="auto"/>
                                        <w:bottom w:val="none" w:sz="0" w:space="0" w:color="auto"/>
                                        <w:right w:val="none" w:sz="0" w:space="0" w:color="auto"/>
                                      </w:divBdr>
                                    </w:div>
                                    <w:div w:id="1811512730">
                                      <w:marLeft w:val="0"/>
                                      <w:marRight w:val="0"/>
                                      <w:marTop w:val="0"/>
                                      <w:marBottom w:val="0"/>
                                      <w:divBdr>
                                        <w:top w:val="none" w:sz="0" w:space="0" w:color="auto"/>
                                        <w:left w:val="none" w:sz="0" w:space="0" w:color="auto"/>
                                        <w:bottom w:val="none" w:sz="0" w:space="0" w:color="auto"/>
                                        <w:right w:val="none" w:sz="0" w:space="0" w:color="auto"/>
                                      </w:divBdr>
                                      <w:divsChild>
                                        <w:div w:id="1912885069">
                                          <w:marLeft w:val="0"/>
                                          <w:marRight w:val="0"/>
                                          <w:marTop w:val="0"/>
                                          <w:marBottom w:val="0"/>
                                          <w:divBdr>
                                            <w:top w:val="none" w:sz="0" w:space="0" w:color="auto"/>
                                            <w:left w:val="none" w:sz="0" w:space="0" w:color="auto"/>
                                            <w:bottom w:val="none" w:sz="0" w:space="0" w:color="auto"/>
                                            <w:right w:val="none" w:sz="0" w:space="0" w:color="auto"/>
                                          </w:divBdr>
                                          <w:divsChild>
                                            <w:div w:id="881409174">
                                              <w:marLeft w:val="0"/>
                                              <w:marRight w:val="0"/>
                                              <w:marTop w:val="0"/>
                                              <w:marBottom w:val="0"/>
                                              <w:divBdr>
                                                <w:top w:val="none" w:sz="0" w:space="0" w:color="auto"/>
                                                <w:left w:val="none" w:sz="0" w:space="0" w:color="auto"/>
                                                <w:bottom w:val="none" w:sz="0" w:space="0" w:color="auto"/>
                                                <w:right w:val="none" w:sz="0" w:space="0" w:color="auto"/>
                                              </w:divBdr>
                                              <w:divsChild>
                                                <w:div w:id="81729746">
                                                  <w:marLeft w:val="0"/>
                                                  <w:marRight w:val="0"/>
                                                  <w:marTop w:val="0"/>
                                                  <w:marBottom w:val="0"/>
                                                  <w:divBdr>
                                                    <w:top w:val="none" w:sz="0" w:space="0" w:color="auto"/>
                                                    <w:left w:val="none" w:sz="0" w:space="0" w:color="auto"/>
                                                    <w:bottom w:val="none" w:sz="0" w:space="0" w:color="auto"/>
                                                    <w:right w:val="none" w:sz="0" w:space="0" w:color="auto"/>
                                                  </w:divBdr>
                                                  <w:divsChild>
                                                    <w:div w:id="1567455297">
                                                      <w:marLeft w:val="0"/>
                                                      <w:marRight w:val="0"/>
                                                      <w:marTop w:val="0"/>
                                                      <w:marBottom w:val="0"/>
                                                      <w:divBdr>
                                                        <w:top w:val="none" w:sz="0" w:space="0" w:color="auto"/>
                                                        <w:left w:val="none" w:sz="0" w:space="0" w:color="auto"/>
                                                        <w:bottom w:val="none" w:sz="0" w:space="0" w:color="auto"/>
                                                        <w:right w:val="none" w:sz="0" w:space="0" w:color="auto"/>
                                                      </w:divBdr>
                                                      <w:divsChild>
                                                        <w:div w:id="1179732462">
                                                          <w:marLeft w:val="0"/>
                                                          <w:marRight w:val="0"/>
                                                          <w:marTop w:val="0"/>
                                                          <w:marBottom w:val="0"/>
                                                          <w:divBdr>
                                                            <w:top w:val="none" w:sz="0" w:space="0" w:color="auto"/>
                                                            <w:left w:val="none" w:sz="0" w:space="0" w:color="auto"/>
                                                            <w:bottom w:val="none" w:sz="0" w:space="0" w:color="auto"/>
                                                            <w:right w:val="none" w:sz="0" w:space="0" w:color="auto"/>
                                                          </w:divBdr>
                                                          <w:divsChild>
                                                            <w:div w:id="879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125163">
      <w:bodyDiv w:val="1"/>
      <w:marLeft w:val="0"/>
      <w:marRight w:val="0"/>
      <w:marTop w:val="0"/>
      <w:marBottom w:val="0"/>
      <w:divBdr>
        <w:top w:val="none" w:sz="0" w:space="0" w:color="auto"/>
        <w:left w:val="none" w:sz="0" w:space="0" w:color="auto"/>
        <w:bottom w:val="none" w:sz="0" w:space="0" w:color="auto"/>
        <w:right w:val="none" w:sz="0" w:space="0" w:color="auto"/>
      </w:divBdr>
    </w:div>
    <w:div w:id="1731924229">
      <w:bodyDiv w:val="1"/>
      <w:marLeft w:val="0"/>
      <w:marRight w:val="0"/>
      <w:marTop w:val="0"/>
      <w:marBottom w:val="0"/>
      <w:divBdr>
        <w:top w:val="none" w:sz="0" w:space="0" w:color="auto"/>
        <w:left w:val="none" w:sz="0" w:space="0" w:color="auto"/>
        <w:bottom w:val="none" w:sz="0" w:space="0" w:color="auto"/>
        <w:right w:val="none" w:sz="0" w:space="0" w:color="auto"/>
      </w:divBdr>
    </w:div>
    <w:div w:id="1785616108">
      <w:bodyDiv w:val="1"/>
      <w:marLeft w:val="0"/>
      <w:marRight w:val="0"/>
      <w:marTop w:val="0"/>
      <w:marBottom w:val="0"/>
      <w:divBdr>
        <w:top w:val="none" w:sz="0" w:space="0" w:color="auto"/>
        <w:left w:val="none" w:sz="0" w:space="0" w:color="auto"/>
        <w:bottom w:val="none" w:sz="0" w:space="0" w:color="auto"/>
        <w:right w:val="none" w:sz="0" w:space="0" w:color="auto"/>
      </w:divBdr>
    </w:div>
    <w:div w:id="17872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lapp.utah.gov/index.do" TargetMode="External"/><Relationship Id="rId13" Type="http://schemas.openxmlformats.org/officeDocument/2006/relationships/hyperlink" Target="https://www.davis.k12.ut.us/departments/student-family-resources/community-resources" TargetMode="External"/><Relationship Id="rId3" Type="http://schemas.openxmlformats.org/officeDocument/2006/relationships/settings" Target="settings.xml"/><Relationship Id="rId7" Type="http://schemas.openxmlformats.org/officeDocument/2006/relationships/hyperlink" Target="https://jobs.utah.gov/housing/scso/seal/offices.html" TargetMode="External"/><Relationship Id="rId12" Type="http://schemas.openxmlformats.org/officeDocument/2006/relationships/hyperlink" Target="https://www.davis.k12.ut.us/departments/student-family-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bs.utah.gov/covid19/index.html" TargetMode="External"/><Relationship Id="rId11" Type="http://schemas.openxmlformats.org/officeDocument/2006/relationships/hyperlink" Target="https://safeut.med.utah.edu/" TargetMode="External"/><Relationship Id="rId5" Type="http://schemas.openxmlformats.org/officeDocument/2006/relationships/hyperlink" Target="https://jobs.utah.gov/" TargetMode="External"/><Relationship Id="rId15" Type="http://schemas.openxmlformats.org/officeDocument/2006/relationships/fontTable" Target="fontTable.xml"/><Relationship Id="rId10" Type="http://schemas.openxmlformats.org/officeDocument/2006/relationships/hyperlink" Target="https://hs.utah.gov/wp-content/uploads/2019/09/SMR_Brochure-5212018.pdf" TargetMode="External"/><Relationship Id="rId4" Type="http://schemas.openxmlformats.org/officeDocument/2006/relationships/webSettings" Target="webSettings.xml"/><Relationship Id="rId9" Type="http://schemas.openxmlformats.org/officeDocument/2006/relationships/hyperlink" Target="https://211utah.org/" TargetMode="External"/><Relationship Id="rId14" Type="http://schemas.openxmlformats.org/officeDocument/2006/relationships/hyperlink" Target="https://www.davis.k12.ut.us/departments/federal-programs/mckinney-vento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Steve Loveland</cp:lastModifiedBy>
  <cp:revision>2</cp:revision>
  <dcterms:created xsi:type="dcterms:W3CDTF">2020-04-07T16:37:00Z</dcterms:created>
  <dcterms:modified xsi:type="dcterms:W3CDTF">2020-04-07T16:37:00Z</dcterms:modified>
</cp:coreProperties>
</file>