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3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950"/>
        <w:gridCol w:w="4770"/>
        <w:gridCol w:w="2315"/>
        <w:gridCol w:w="2095"/>
      </w:tblGrid>
      <w:tr w:rsidR="00CE5398" w:rsidRPr="00171CA0" w14:paraId="78B3D85E" w14:textId="77777777" w:rsidTr="00141C46">
        <w:trPr>
          <w:cantSplit/>
          <w:trHeight w:val="309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67674C06" w:rsidR="006A4C8D" w:rsidRPr="00171CA0" w:rsidRDefault="00817942" w:rsidP="009570F6">
            <w:pPr>
              <w:rPr>
                <w:rFonts w:ascii="Times New Roman" w:hAnsi="Times New Roman" w:cs="Times New Roman"/>
              </w:rPr>
            </w:pPr>
            <w:r w:rsidRPr="00171CA0">
              <w:rPr>
                <w:rFonts w:ascii="Times New Roman" w:hAnsi="Times New Roman" w:cs="Times New Roman"/>
              </w:rPr>
              <w:t>Principal</w:t>
            </w:r>
            <w:r w:rsidR="006A4C8D" w:rsidRPr="00171CA0">
              <w:rPr>
                <w:rFonts w:ascii="Times New Roman" w:hAnsi="Times New Roman" w:cs="Times New Roman"/>
              </w:rPr>
              <w:t xml:space="preserve">: </w:t>
            </w:r>
            <w:r w:rsidR="006A4C8D" w:rsidRPr="00171CA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A4C8D" w:rsidRPr="00171CA0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171CA0">
              <w:rPr>
                <w:rFonts w:ascii="Times New Roman" w:hAnsi="Times New Roman" w:cs="Times New Roman"/>
              </w:rPr>
            </w:r>
            <w:r w:rsidR="006A4C8D" w:rsidRPr="00171CA0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="006A4C8D" w:rsidRPr="00171CA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7CAE67C9" w:rsidR="006A4C8D" w:rsidRPr="00171CA0" w:rsidRDefault="00AB4024" w:rsidP="009570F6">
            <w:pPr>
              <w:rPr>
                <w:rFonts w:ascii="Times New Roman" w:hAnsi="Times New Roman" w:cs="Times New Roman"/>
              </w:rPr>
            </w:pPr>
            <w:r w:rsidRPr="00171CA0">
              <w:rPr>
                <w:rFonts w:ascii="Times New Roman" w:hAnsi="Times New Roman" w:cs="Times New Roman"/>
              </w:rPr>
              <w:t>Supervisor</w:t>
            </w:r>
            <w:r w:rsidR="006A4C8D" w:rsidRPr="00171CA0">
              <w:rPr>
                <w:rFonts w:ascii="Times New Roman" w:hAnsi="Times New Roman" w:cs="Times New Roman"/>
              </w:rPr>
              <w:t xml:space="preserve">: </w:t>
            </w:r>
            <w:r w:rsidR="006A4C8D" w:rsidRPr="00171CA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A4C8D" w:rsidRPr="00171CA0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171CA0">
              <w:rPr>
                <w:rFonts w:ascii="Times New Roman" w:hAnsi="Times New Roman" w:cs="Times New Roman"/>
              </w:rPr>
            </w:r>
            <w:r w:rsidR="006A4C8D" w:rsidRPr="00171CA0">
              <w:rPr>
                <w:rFonts w:ascii="Times New Roman" w:hAnsi="Times New Roman" w:cs="Times New Roman"/>
              </w:rPr>
              <w:fldChar w:fldCharType="separate"/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171CA0" w:rsidRDefault="006A4C8D" w:rsidP="009570F6">
            <w:pPr>
              <w:rPr>
                <w:rFonts w:ascii="Times New Roman" w:hAnsi="Times New Roman" w:cs="Times New Roman"/>
              </w:rPr>
            </w:pPr>
            <w:bookmarkStart w:id="3" w:name="Text4"/>
            <w:r w:rsidRPr="00171CA0">
              <w:rPr>
                <w:rFonts w:ascii="Times New Roman" w:hAnsi="Times New Roman" w:cs="Times New Roman"/>
              </w:rPr>
              <w:t xml:space="preserve">Date: </w:t>
            </w:r>
            <w:r w:rsidR="00672DC5" w:rsidRPr="00171CA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171CA0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171CA0">
              <w:rPr>
                <w:rFonts w:ascii="Times New Roman" w:hAnsi="Times New Roman" w:cs="Times New Roman"/>
              </w:rPr>
            </w:r>
            <w:r w:rsidR="00672DC5" w:rsidRPr="00171CA0">
              <w:rPr>
                <w:rFonts w:ascii="Times New Roman" w:hAnsi="Times New Roman" w:cs="Times New Roman"/>
              </w:rPr>
              <w:fldChar w:fldCharType="separate"/>
            </w:r>
            <w:r w:rsidR="00672DC5" w:rsidRPr="00171CA0">
              <w:rPr>
                <w:rFonts w:ascii="Times New Roman" w:hAnsi="Times New Roman" w:cs="Times New Roman"/>
                <w:noProof/>
              </w:rPr>
              <w:t> </w:t>
            </w:r>
            <w:r w:rsidR="00672DC5" w:rsidRPr="00171CA0">
              <w:rPr>
                <w:rFonts w:ascii="Times New Roman" w:hAnsi="Times New Roman" w:cs="Times New Roman"/>
                <w:noProof/>
              </w:rPr>
              <w:t> </w:t>
            </w:r>
            <w:r w:rsidR="00672DC5" w:rsidRPr="00171CA0">
              <w:rPr>
                <w:rFonts w:ascii="Times New Roman" w:hAnsi="Times New Roman" w:cs="Times New Roman"/>
                <w:noProof/>
              </w:rPr>
              <w:t> </w:t>
            </w:r>
            <w:r w:rsidR="00672DC5" w:rsidRPr="00171CA0">
              <w:rPr>
                <w:rFonts w:ascii="Times New Roman" w:hAnsi="Times New Roman" w:cs="Times New Roman"/>
                <w:noProof/>
              </w:rPr>
              <w:t> </w:t>
            </w:r>
            <w:r w:rsidR="00672DC5" w:rsidRPr="00171CA0">
              <w:rPr>
                <w:rFonts w:ascii="Times New Roman" w:hAnsi="Times New Roman" w:cs="Times New Roman"/>
                <w:noProof/>
              </w:rPr>
              <w:t> </w:t>
            </w:r>
            <w:r w:rsidR="00672DC5" w:rsidRPr="00171CA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20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07669810" w:rsidR="006A4C8D" w:rsidRPr="00171CA0" w:rsidRDefault="006C65EB" w:rsidP="009570F6">
            <w:pPr>
              <w:rPr>
                <w:rFonts w:ascii="Times New Roman" w:hAnsi="Times New Roman" w:cs="Times New Roman"/>
              </w:rPr>
            </w:pPr>
            <w:r w:rsidRPr="00171CA0">
              <w:rPr>
                <w:rFonts w:ascii="Times New Roman" w:hAnsi="Times New Roman" w:cs="Times New Roman"/>
              </w:rPr>
              <w:t>Time:</w:t>
            </w:r>
            <w:r w:rsidR="009570F6" w:rsidRPr="00171CA0">
              <w:rPr>
                <w:rFonts w:ascii="Times New Roman" w:hAnsi="Times New Roman" w:cs="Times New Roman"/>
              </w:rPr>
              <w:t xml:space="preserve"> </w:t>
            </w:r>
            <w:r w:rsidR="006A4C8D" w:rsidRPr="00171CA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171CA0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171CA0">
              <w:rPr>
                <w:rFonts w:ascii="Times New Roman" w:hAnsi="Times New Roman" w:cs="Times New Roman"/>
              </w:rPr>
            </w:r>
            <w:r w:rsidR="006A4C8D" w:rsidRPr="00171CA0">
              <w:rPr>
                <w:rFonts w:ascii="Times New Roman" w:hAnsi="Times New Roman" w:cs="Times New Roman"/>
              </w:rPr>
              <w:fldChar w:fldCharType="separate"/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  <w:noProof/>
              </w:rPr>
              <w:t> </w:t>
            </w:r>
            <w:r w:rsidR="006A4C8D" w:rsidRPr="00171CA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49678DB" w14:textId="77777777" w:rsidR="006A4C8D" w:rsidRPr="00171CA0" w:rsidRDefault="006A4C8D" w:rsidP="002C17E9">
      <w:pPr>
        <w:spacing w:after="0"/>
        <w:jc w:val="center"/>
        <w:rPr>
          <w:rFonts w:ascii="Times" w:hAnsi="Times"/>
          <w:szCs w:val="20"/>
        </w:rPr>
      </w:pPr>
    </w:p>
    <w:tbl>
      <w:tblPr>
        <w:tblStyle w:val="TableGrid"/>
        <w:tblW w:w="14580" w:type="dxa"/>
        <w:tblInd w:w="3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40"/>
        <w:gridCol w:w="6987"/>
        <w:gridCol w:w="450"/>
        <w:gridCol w:w="450"/>
        <w:gridCol w:w="450"/>
        <w:gridCol w:w="450"/>
        <w:gridCol w:w="3453"/>
      </w:tblGrid>
      <w:tr w:rsidR="00CE5398" w:rsidRPr="00171CA0" w14:paraId="0ED97001" w14:textId="77777777" w:rsidTr="003A5488">
        <w:trPr>
          <w:cantSplit/>
          <w:trHeight w:val="1059"/>
        </w:trPr>
        <w:tc>
          <w:tcPr>
            <w:tcW w:w="9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8AB4F" w14:textId="54CAA1F0" w:rsidR="003A5488" w:rsidRDefault="00EF7524" w:rsidP="003A5488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171CA0">
              <w:rPr>
                <w:rFonts w:ascii="Franklin Gothic Medium" w:hAnsi="Franklin Gothic Medium" w:cstheme="minorHAnsi"/>
                <w:sz w:val="36"/>
                <w:szCs w:val="36"/>
              </w:rPr>
              <w:t>STAKEHOLDER MEETING</w:t>
            </w:r>
          </w:p>
          <w:p w14:paraId="08C2FB9D" w14:textId="0930FAA0" w:rsidR="00EF7524" w:rsidRPr="00171CA0" w:rsidRDefault="00EF7524" w:rsidP="003A5488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proofErr w:type="gramStart"/>
            <w:r w:rsidRPr="00171CA0">
              <w:rPr>
                <w:rFonts w:ascii="Franklin Gothic Medium" w:hAnsi="Franklin Gothic Medium" w:cstheme="minorHAnsi"/>
                <w:sz w:val="36"/>
                <w:szCs w:val="36"/>
              </w:rPr>
              <w:t>or</w:t>
            </w:r>
            <w:proofErr w:type="gramEnd"/>
            <w:r w:rsidRPr="00171CA0">
              <w:rPr>
                <w:rFonts w:ascii="Franklin Gothic Medium" w:hAnsi="Franklin Gothic Medium" w:cstheme="minorHAnsi"/>
                <w:sz w:val="36"/>
                <w:szCs w:val="36"/>
              </w:rPr>
              <w:t xml:space="preserve"> PRESENTATION OBSERVATION</w:t>
            </w:r>
          </w:p>
          <w:p w14:paraId="4E6069C8" w14:textId="5C06E923" w:rsidR="00EF7524" w:rsidRPr="00171CA0" w:rsidRDefault="00EF7524" w:rsidP="003A5488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 w:rsidRPr="00171CA0">
              <w:rPr>
                <w:rFonts w:ascii="Franklin Gothic Medium" w:hAnsi="Franklin Gothic Medium" w:cstheme="minorHAnsi"/>
                <w:i/>
                <w:sz w:val="28"/>
              </w:rPr>
              <w:t>Principal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13061264" w:rsidR="00EF7524" w:rsidRPr="00171CA0" w:rsidRDefault="00EF7524" w:rsidP="003A5488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71CA0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6A1FBB8C" w:rsidR="00EF7524" w:rsidRPr="00171CA0" w:rsidRDefault="00EF7524" w:rsidP="003A5488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71CA0">
              <w:rPr>
                <w:rFonts w:ascii="Franklin Gothic Medium" w:hAnsi="Franklin Gothic Medium" w:cstheme="minorHAnsi"/>
                <w:sz w:val="16"/>
                <w:szCs w:val="16"/>
              </w:rPr>
              <w:t>Somewhat 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45044C1B" w:rsidR="00EF7524" w:rsidRPr="00171CA0" w:rsidRDefault="00EF7524" w:rsidP="003A5488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71CA0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056330B8" w:rsidR="00EF7524" w:rsidRPr="00171CA0" w:rsidRDefault="00EF7524" w:rsidP="003A5488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171CA0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34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71F811AA" w:rsidR="00EF7524" w:rsidRPr="00171CA0" w:rsidRDefault="003A5488" w:rsidP="003A5488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CE5398" w:rsidRPr="00171CA0" w14:paraId="7E25C179" w14:textId="77777777" w:rsidTr="000B48A5">
        <w:trPr>
          <w:trHeight w:val="260"/>
        </w:trPr>
        <w:tc>
          <w:tcPr>
            <w:tcW w:w="145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EBD45A6" w14:textId="5FB3DD67" w:rsidR="00DA5A3C" w:rsidRPr="0004627C" w:rsidRDefault="00DA5A3C" w:rsidP="00171CA0">
            <w:pPr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04627C">
              <w:rPr>
                <w:rFonts w:ascii="Franklin Gothic Medium" w:hAnsi="Franklin Gothic Medium" w:cs="Times New Roman"/>
                <w:sz w:val="28"/>
                <w:szCs w:val="20"/>
              </w:rPr>
              <w:t>PLAN</w:t>
            </w:r>
          </w:p>
        </w:tc>
      </w:tr>
      <w:tr w:rsidR="00CE5398" w:rsidRPr="00171CA0" w14:paraId="2EBE016B" w14:textId="77777777" w:rsidTr="003A5488">
        <w:trPr>
          <w:trHeight w:val="449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06A2721E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 xml:space="preserve">Promotes </w:t>
            </w:r>
            <w:r w:rsidRPr="00171CA0">
              <w:rPr>
                <w:rFonts w:ascii="Times New Roman" w:hAnsi="Times New Roman" w:cs="Times New Roman"/>
                <w:i/>
                <w:sz w:val="20"/>
                <w:szCs w:val="20"/>
              </w:rPr>
              <w:t>Learning First!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171CA0">
              <w:rPr>
                <w:rFonts w:ascii="Times New Roman" w:hAnsi="Times New Roman" w:cs="Times New Roman"/>
                <w:sz w:val="20"/>
                <w:szCs w:val="20"/>
              </w:rPr>
              <w:t xml:space="preserve"> refers to/aligns with SIP (P.1)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C4B" w14:textId="1F96022E" w:rsidR="00783CDD" w:rsidRPr="00171CA0" w:rsidRDefault="00783CDD" w:rsidP="00171CA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3D0" w14:textId="4423BFB3" w:rsidR="00783CDD" w:rsidRPr="00171CA0" w:rsidRDefault="00783CDD" w:rsidP="00171CA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79" w14:textId="41FCC045" w:rsidR="00783CDD" w:rsidRPr="00171CA0" w:rsidRDefault="00783CDD" w:rsidP="00171CA0">
            <w:pPr>
              <w:tabs>
                <w:tab w:val="left" w:pos="135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183" w14:textId="09E0E922" w:rsidR="00783CDD" w:rsidRPr="00171CA0" w:rsidRDefault="00783CDD" w:rsidP="00171CA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2C6F1FB0" w:rsidR="00783CDD" w:rsidRPr="00171CA0" w:rsidRDefault="00783CDD" w:rsidP="00171CA0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E5398" w:rsidRPr="00171CA0" w14:paraId="6E8F7365" w14:textId="77777777" w:rsidTr="000B48A5">
        <w:trPr>
          <w:trHeight w:val="170"/>
        </w:trPr>
        <w:tc>
          <w:tcPr>
            <w:tcW w:w="145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5A5A3F2" w14:textId="5934C7DB" w:rsidR="00DA5A3C" w:rsidRPr="00171CA0" w:rsidRDefault="00DA5A3C" w:rsidP="00171CA0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171CA0">
              <w:rPr>
                <w:rFonts w:ascii="Franklin Gothic Medium" w:hAnsi="Franklin Gothic Medium" w:cstheme="minorHAnsi"/>
                <w:sz w:val="28"/>
                <w:szCs w:val="28"/>
              </w:rPr>
              <w:t>LEAD &amp; TRAIN</w:t>
            </w:r>
          </w:p>
        </w:tc>
      </w:tr>
      <w:tr w:rsidR="00CE5398" w:rsidRPr="00171CA0" w14:paraId="30EBC7D8" w14:textId="77777777" w:rsidTr="003A5488">
        <w:trPr>
          <w:trHeight w:val="407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402078" w14:textId="3D3B8A24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articulates learning goals, content, information, instructions, or expectations clearly (L.2)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DAC" w14:textId="3A91F8FB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6D8" w14:textId="4076453C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DE" w14:textId="183BCD5B" w:rsidR="00783CDD" w:rsidRPr="00171CA0" w:rsidRDefault="00783CDD" w:rsidP="00171CA0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EF6" w14:textId="7ED474A4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1906B21D" w14:textId="2BB6A6E8" w:rsidR="00783CDD" w:rsidRPr="00171CA0" w:rsidRDefault="00783CDD" w:rsidP="00171CA0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1E566BCD" w14:textId="77777777" w:rsidTr="003A5488">
        <w:trPr>
          <w:trHeight w:val="407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1CDE0D09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Presentation/meeting is well-organized and proceeds in a logical sequence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E0" w14:textId="075DF6AA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28" w14:textId="53963383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B7" w14:textId="5AC69BDD" w:rsidR="00783CDD" w:rsidRPr="00171CA0" w:rsidRDefault="00783CDD" w:rsidP="00171CA0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B0" w14:textId="5A2CBA33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6ABF2D6D" w:rsidR="00783CDD" w:rsidRPr="00171CA0" w:rsidRDefault="00783CDD" w:rsidP="00171CA0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E5398" w:rsidRPr="00171CA0" w14:paraId="5356C536" w14:textId="77777777" w:rsidTr="003A5488">
        <w:trPr>
          <w:trHeight w:val="58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5A52C2" w14:textId="302F5FCB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constructs relevant, meaningful learning experiences or information which meets individual learner needs (L.4)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4DB" w14:textId="164BC554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A16" w14:textId="24C1D5EF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E22" w14:textId="15E051AD" w:rsidR="00783CDD" w:rsidRPr="00171CA0" w:rsidRDefault="00783CDD" w:rsidP="00171CA0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46A" w14:textId="6BD3BA90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3448439E" w14:textId="4AB41026" w:rsidR="00783CDD" w:rsidRPr="00171CA0" w:rsidRDefault="00783CDD" w:rsidP="00171CA0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07AF89ED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1365D6A1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Learners are actively participating or presentation is modified if learners appear disengaged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BC" w14:textId="56E9F6B3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6" w14:textId="62102E8C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3DD" w14:textId="4040136E" w:rsidR="00783CDD" w:rsidRPr="00171CA0" w:rsidRDefault="00783CDD" w:rsidP="00171CA0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5A" w14:textId="3CAD774F" w:rsidR="00783CDD" w:rsidRPr="00171CA0" w:rsidRDefault="00783CDD" w:rsidP="00171CA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5A5DC7C5" w:rsidR="00783CDD" w:rsidRPr="00171CA0" w:rsidRDefault="00783CDD" w:rsidP="00171CA0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7691B888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65A6847C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Technology supports the learner’s ability to acquire knowledge, skills, or information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7AAA" w14:textId="1B07A1A7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19C" w14:textId="0D42C0D7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252" w14:textId="147F9BD3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383" w14:textId="0198396C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6FE73E41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2B372EC2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74112C4D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utilizes time wisely and paces effectively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A28" w14:textId="67A97457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48A" w14:textId="59376BEF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94BB" w14:textId="024CBC84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72E9" w14:textId="03C6FB27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5EEBBB44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0032FA89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67943889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demonstrates interest and enthusiasm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E4F2" w14:textId="559AF746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EB50" w14:textId="55AD22C2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15E8" w14:textId="282BBA2D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7D0" w14:textId="6FFC610B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147C083B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3D6EC37C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4E14FA" w14:textId="4F11A9EA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Learner misconceptions are corrected during instruction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84A1" w14:textId="3729E2D1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C4BE" w14:textId="6046398A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85F7" w14:textId="6A596352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1F82" w14:textId="0C39B30C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00A2B5" w14:textId="755481D1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4B190E6B" w14:textId="77777777" w:rsidTr="003A5488">
        <w:trPr>
          <w:trHeight w:val="400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247ACAFC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Materials are prepared and well organized (L.6)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187D" w14:textId="55F925D2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2BAE" w14:textId="1B75DD0E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BDD" w14:textId="1CC81596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2541" w14:textId="2AFBD4DF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6052C95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3295BDE3" w14:textId="77777777" w:rsidTr="000B48A5">
        <w:trPr>
          <w:trHeight w:val="170"/>
        </w:trPr>
        <w:tc>
          <w:tcPr>
            <w:tcW w:w="145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527CAA4" w14:textId="720F46D4" w:rsidR="00DA5A3C" w:rsidRPr="00171CA0" w:rsidRDefault="00DA5A3C" w:rsidP="00171CA0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171CA0">
              <w:rPr>
                <w:rFonts w:ascii="Franklin Gothic Medium" w:hAnsi="Franklin Gothic Medium" w:cstheme="minorHAnsi"/>
                <w:sz w:val="28"/>
                <w:szCs w:val="28"/>
              </w:rPr>
              <w:t>CHECK</w:t>
            </w:r>
          </w:p>
        </w:tc>
      </w:tr>
      <w:tr w:rsidR="00CE5398" w:rsidRPr="00171CA0" w14:paraId="5778486E" w14:textId="77777777" w:rsidTr="003A5488">
        <w:trPr>
          <w:trHeight w:val="296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15C9F007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A variety of frequent checks for understanding are employed (C.3)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B056" w14:textId="2DD38194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750" w14:textId="09436AD9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7A42" w14:textId="52177998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9C8" w14:textId="52A3785C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6C8D0E66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38998864" w14:textId="77777777" w:rsidTr="000B48A5">
        <w:trPr>
          <w:trHeight w:val="89"/>
        </w:trPr>
        <w:tc>
          <w:tcPr>
            <w:tcW w:w="145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4EC4ED8" w14:textId="5C8B2836" w:rsidR="00DA5A3C" w:rsidRPr="00171CA0" w:rsidRDefault="00DA5A3C" w:rsidP="00171CA0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171CA0">
              <w:rPr>
                <w:rFonts w:ascii="Franklin Gothic Medium" w:hAnsi="Franklin Gothic Medium" w:cstheme="minorHAnsi"/>
                <w:sz w:val="28"/>
                <w:szCs w:val="28"/>
              </w:rPr>
              <w:t>ENVIRONMENT</w:t>
            </w:r>
          </w:p>
        </w:tc>
      </w:tr>
      <w:tr w:rsidR="00CE5398" w:rsidRPr="00171CA0" w14:paraId="49AE241C" w14:textId="77777777" w:rsidTr="003A5488">
        <w:trPr>
          <w:trHeight w:val="387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49D71" w14:textId="7F0A0525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positively acknowledges and interacts with all learners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C441" w14:textId="02600596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10A" w14:textId="28B9E46E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64CA" w14:textId="1F247867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7027" w14:textId="0B2923CC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7A6E3F1C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1115C3DB" w14:textId="77777777" w:rsidTr="003A5488">
        <w:trPr>
          <w:trHeight w:val="387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5B005" w14:textId="0B75527E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Learners are willing to ask questions without fear of negative feedback 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66F7" w14:textId="242324D7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DF95" w14:textId="5578A6A8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2667" w14:textId="28CE16C9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E00" w14:textId="6FF59DA6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C5FC502" w14:textId="59D4C386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7195D68F" w14:textId="77777777" w:rsidTr="003A5488">
        <w:trPr>
          <w:trHeight w:val="387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8C2B1" w14:textId="6F88D51A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School leader is approachable (E.1)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C575" w14:textId="7642F936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0C72" w14:textId="27BB39D4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3D77" w14:textId="0703B9C1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E615" w14:textId="6D9D0AB3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C08407" w14:textId="525DC9CA" w:rsidR="00783CDD" w:rsidRPr="00171CA0" w:rsidRDefault="00783CDD" w:rsidP="00171CA0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5398" w:rsidRPr="00171CA0" w14:paraId="067EE71B" w14:textId="77777777" w:rsidTr="003A5488">
        <w:trPr>
          <w:trHeight w:val="269"/>
        </w:trPr>
        <w:tc>
          <w:tcPr>
            <w:tcW w:w="145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158410A2" w14:textId="535C6DCB" w:rsidR="00DA5A3C" w:rsidRPr="00171CA0" w:rsidRDefault="00DA5A3C" w:rsidP="003A5488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171CA0">
              <w:rPr>
                <w:rFonts w:ascii="Franklin Gothic Medium" w:hAnsi="Franklin Gothic Medium" w:cstheme="minorHAnsi"/>
                <w:sz w:val="28"/>
                <w:szCs w:val="28"/>
              </w:rPr>
              <w:t>PROFESSIONALISM</w:t>
            </w:r>
          </w:p>
        </w:tc>
      </w:tr>
      <w:tr w:rsidR="00CE5398" w:rsidRPr="00171CA0" w14:paraId="45798D4A" w14:textId="77777777" w:rsidTr="00E80C21">
        <w:trPr>
          <w:trHeight w:val="368"/>
        </w:trPr>
        <w:tc>
          <w:tcPr>
            <w:tcW w:w="93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545FA7" w14:textId="279CC92A" w:rsidR="00783CDD" w:rsidRPr="00171CA0" w:rsidRDefault="00783CDD" w:rsidP="003A5488">
            <w:pPr>
              <w:pStyle w:val="ListParagraph"/>
              <w:numPr>
                <w:ilvl w:val="0"/>
                <w:numId w:val="7"/>
              </w:numPr>
              <w:spacing w:before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t>Discussion or processes demonstrate shared leadership (PRO.2)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4922" w14:textId="57187AFE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0716C" w14:textId="065C4D4A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0E6F" w14:textId="0E9CAE29" w:rsidR="00783CDD" w:rsidRPr="00171CA0" w:rsidRDefault="00783CDD" w:rsidP="00171CA0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75C3" w14:textId="3635F066" w:rsidR="00783CDD" w:rsidRPr="00171CA0" w:rsidRDefault="00783CDD" w:rsidP="00171CA0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733FF"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48CB7F2" w14:textId="168B29CD" w:rsidR="00783CDD" w:rsidRPr="00171CA0" w:rsidRDefault="00783CDD" w:rsidP="00171CA0">
            <w:pPr>
              <w:tabs>
                <w:tab w:val="left" w:pos="-4211"/>
                <w:tab w:val="left" w:pos="1330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71C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80C21" w:rsidRPr="00171CA0" w14:paraId="3FAC4AFB" w14:textId="77777777" w:rsidTr="00E80C21">
        <w:trPr>
          <w:trHeight w:val="368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BBACF31" w14:textId="4FC54936" w:rsidR="00171CA0" w:rsidRPr="00171CA0" w:rsidRDefault="00171CA0" w:rsidP="003A5488">
            <w:pPr>
              <w:pStyle w:val="ListParagraph"/>
              <w:numPr>
                <w:ilvl w:val="0"/>
                <w:numId w:val="7"/>
              </w:numPr>
              <w:spacing w:before="60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comments:</w:t>
            </w:r>
          </w:p>
        </w:tc>
        <w:tc>
          <w:tcPr>
            <w:tcW w:w="1224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315C3C" w14:textId="6A20466B" w:rsidR="00171CA0" w:rsidRPr="00171CA0" w:rsidRDefault="00171CA0" w:rsidP="00171CA0">
            <w:pPr>
              <w:tabs>
                <w:tab w:val="left" w:pos="-4211"/>
                <w:tab w:val="left" w:pos="1330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71CA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2D773A25" w14:textId="7F9F75D6" w:rsidR="00F21AD6" w:rsidRPr="00171CA0" w:rsidRDefault="00F21AD6" w:rsidP="004966B3">
      <w:pPr>
        <w:rPr>
          <w:i/>
        </w:rPr>
      </w:pPr>
    </w:p>
    <w:sectPr w:rsidR="00F21AD6" w:rsidRPr="00171CA0" w:rsidSect="000B48A5">
      <w:footerReference w:type="even" r:id="rId9"/>
      <w:footerReference w:type="default" r:id="rId10"/>
      <w:pgSz w:w="15840" w:h="12240" w:orient="landscape" w:code="1"/>
      <w:pgMar w:top="432" w:right="90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DD" w14:textId="77777777" w:rsidR="00171CA0" w:rsidRDefault="00171CA0" w:rsidP="00DB32B1">
      <w:pPr>
        <w:spacing w:after="0" w:line="240" w:lineRule="auto"/>
      </w:pPr>
      <w:r>
        <w:separator/>
      </w:r>
    </w:p>
  </w:endnote>
  <w:endnote w:type="continuationSeparator" w:id="0">
    <w:p w14:paraId="46D43EAC" w14:textId="77777777" w:rsidR="00171CA0" w:rsidRDefault="00171CA0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6460" w14:textId="5D67DDFA" w:rsidR="00171CA0" w:rsidRDefault="006733FF">
    <w:pPr>
      <w:pStyle w:val="Footer"/>
    </w:pPr>
    <w:sdt>
      <w:sdtPr>
        <w:id w:val="969400743"/>
        <w:placeholder>
          <w:docPart w:val="54EDBFB29F8FC54BA505BCF6B15384F5"/>
        </w:placeholder>
        <w:temporary/>
        <w:showingPlcHdr/>
      </w:sdtPr>
      <w:sdtEndPr/>
      <w:sdtContent>
        <w:r w:rsidR="00171CA0">
          <w:t>[Type text]</w:t>
        </w:r>
      </w:sdtContent>
    </w:sdt>
    <w:r w:rsidR="00171CA0">
      <w:ptab w:relativeTo="margin" w:alignment="center" w:leader="none"/>
    </w:r>
    <w:sdt>
      <w:sdtPr>
        <w:id w:val="969400748"/>
        <w:placeholder>
          <w:docPart w:val="B21D991AEA1BD3469ADF47DE097D2614"/>
        </w:placeholder>
        <w:temporary/>
        <w:showingPlcHdr/>
      </w:sdtPr>
      <w:sdtEndPr/>
      <w:sdtContent>
        <w:r w:rsidR="00171CA0">
          <w:t>[Type text]</w:t>
        </w:r>
      </w:sdtContent>
    </w:sdt>
    <w:r w:rsidR="00171CA0">
      <w:ptab w:relativeTo="margin" w:alignment="right" w:leader="none"/>
    </w:r>
    <w:sdt>
      <w:sdtPr>
        <w:id w:val="969400753"/>
        <w:placeholder>
          <w:docPart w:val="6F62F4623B89D84C8AE5B589BE756377"/>
        </w:placeholder>
        <w:temporary/>
        <w:showingPlcHdr/>
      </w:sdtPr>
      <w:sdtEndPr/>
      <w:sdtContent>
        <w:r w:rsidR="00171CA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EC3" w14:textId="2E5FD7D3" w:rsidR="00171CA0" w:rsidRDefault="00171CA0" w:rsidP="002C745A">
    <w:pPr>
      <w:pStyle w:val="Footer"/>
      <w:ind w:left="270"/>
      <w:rPr>
        <w:sz w:val="16"/>
        <w:szCs w:val="16"/>
      </w:rPr>
    </w:pPr>
    <w:r>
      <w:rPr>
        <w:sz w:val="16"/>
        <w:szCs w:val="16"/>
      </w:rPr>
      <w:t>Principal</w:t>
    </w:r>
    <w:r w:rsidRPr="002518FD">
      <w:rPr>
        <w:sz w:val="16"/>
        <w:szCs w:val="16"/>
      </w:rPr>
      <w:tab/>
    </w:r>
    <w:r w:rsidRPr="002518FD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Presentation Observation</w:t>
    </w:r>
    <w:r w:rsidRPr="002518FD">
      <w:rPr>
        <w:sz w:val="16"/>
        <w:szCs w:val="16"/>
      </w:rPr>
      <w:ptab w:relativeTo="margin" w:alignment="right" w:leader="none"/>
    </w:r>
    <w:r w:rsidRPr="002518FD">
      <w:rPr>
        <w:sz w:val="16"/>
        <w:szCs w:val="16"/>
      </w:rPr>
      <w:t>Revised</w:t>
    </w:r>
    <w:r>
      <w:rPr>
        <w:sz w:val="16"/>
        <w:szCs w:val="16"/>
      </w:rPr>
      <w:t xml:space="preserve"> June 29, 2015</w:t>
    </w:r>
  </w:p>
  <w:p w14:paraId="04E5F429" w14:textId="0DAA5FEF" w:rsidR="00171CA0" w:rsidRPr="002518FD" w:rsidRDefault="00171CA0" w:rsidP="0059590D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59590D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A91B" w14:textId="77777777" w:rsidR="00171CA0" w:rsidRDefault="00171CA0" w:rsidP="00DB32B1">
      <w:pPr>
        <w:spacing w:after="0" w:line="240" w:lineRule="auto"/>
      </w:pPr>
      <w:r>
        <w:separator/>
      </w:r>
    </w:p>
  </w:footnote>
  <w:footnote w:type="continuationSeparator" w:id="0">
    <w:p w14:paraId="42429C41" w14:textId="77777777" w:rsidR="00171CA0" w:rsidRDefault="00171CA0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035"/>
    <w:multiLevelType w:val="hybridMultilevel"/>
    <w:tmpl w:val="B48C03C8"/>
    <w:lvl w:ilvl="0" w:tplc="7E4EE5C8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ocumentProtection w:edit="forms" w:enforcement="1" w:cryptProviderType="rsaFull" w:cryptAlgorithmClass="hash" w:cryptAlgorithmType="typeAny" w:cryptAlgorithmSid="4" w:cryptSpinCount="100000" w:hash="g+CbQR1XIBa8cRFo53JAn8NnABo=" w:salt="vwDMxE8eZQM0dNnVUT8vUQ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4627C"/>
    <w:rsid w:val="000806D8"/>
    <w:rsid w:val="000A2007"/>
    <w:rsid w:val="000B48A5"/>
    <w:rsid w:val="000D1756"/>
    <w:rsid w:val="000E2ADD"/>
    <w:rsid w:val="000E4339"/>
    <w:rsid w:val="00113465"/>
    <w:rsid w:val="00113E4A"/>
    <w:rsid w:val="00124096"/>
    <w:rsid w:val="00134258"/>
    <w:rsid w:val="00141428"/>
    <w:rsid w:val="00141C46"/>
    <w:rsid w:val="00171CA0"/>
    <w:rsid w:val="00180020"/>
    <w:rsid w:val="00193FA8"/>
    <w:rsid w:val="001C3947"/>
    <w:rsid w:val="001F1E17"/>
    <w:rsid w:val="0020547F"/>
    <w:rsid w:val="00243FA1"/>
    <w:rsid w:val="002518FD"/>
    <w:rsid w:val="002830D2"/>
    <w:rsid w:val="00293E4A"/>
    <w:rsid w:val="002C17E9"/>
    <w:rsid w:val="002C745A"/>
    <w:rsid w:val="002F6367"/>
    <w:rsid w:val="00301DD2"/>
    <w:rsid w:val="0030291E"/>
    <w:rsid w:val="003054D0"/>
    <w:rsid w:val="00345DC4"/>
    <w:rsid w:val="003552A8"/>
    <w:rsid w:val="00360CD4"/>
    <w:rsid w:val="003A43D8"/>
    <w:rsid w:val="003A5488"/>
    <w:rsid w:val="003F0CAB"/>
    <w:rsid w:val="00407B87"/>
    <w:rsid w:val="0043519B"/>
    <w:rsid w:val="004377E7"/>
    <w:rsid w:val="0047475C"/>
    <w:rsid w:val="004966B3"/>
    <w:rsid w:val="00497CFE"/>
    <w:rsid w:val="004A1CFF"/>
    <w:rsid w:val="004A6266"/>
    <w:rsid w:val="004B1A97"/>
    <w:rsid w:val="004D4365"/>
    <w:rsid w:val="004D587F"/>
    <w:rsid w:val="004D654A"/>
    <w:rsid w:val="004F1616"/>
    <w:rsid w:val="004F3450"/>
    <w:rsid w:val="005513CA"/>
    <w:rsid w:val="005536C5"/>
    <w:rsid w:val="0055496C"/>
    <w:rsid w:val="00590DFA"/>
    <w:rsid w:val="00594AB2"/>
    <w:rsid w:val="0059590D"/>
    <w:rsid w:val="005B490E"/>
    <w:rsid w:val="005F2954"/>
    <w:rsid w:val="00612E93"/>
    <w:rsid w:val="00637729"/>
    <w:rsid w:val="00672DC5"/>
    <w:rsid w:val="006733FF"/>
    <w:rsid w:val="00676BD5"/>
    <w:rsid w:val="006A4153"/>
    <w:rsid w:val="006A4C8D"/>
    <w:rsid w:val="006A5878"/>
    <w:rsid w:val="006C65EB"/>
    <w:rsid w:val="006D5BDF"/>
    <w:rsid w:val="006E59D0"/>
    <w:rsid w:val="006F5B5D"/>
    <w:rsid w:val="00701AE5"/>
    <w:rsid w:val="0075501E"/>
    <w:rsid w:val="00765152"/>
    <w:rsid w:val="00783CDD"/>
    <w:rsid w:val="00785ED8"/>
    <w:rsid w:val="00791DF1"/>
    <w:rsid w:val="007B111D"/>
    <w:rsid w:val="008003D7"/>
    <w:rsid w:val="008168BF"/>
    <w:rsid w:val="00817942"/>
    <w:rsid w:val="00820BFF"/>
    <w:rsid w:val="0084480D"/>
    <w:rsid w:val="00867A92"/>
    <w:rsid w:val="00871C21"/>
    <w:rsid w:val="00897059"/>
    <w:rsid w:val="008B1434"/>
    <w:rsid w:val="008D786E"/>
    <w:rsid w:val="008E3A08"/>
    <w:rsid w:val="008F65A2"/>
    <w:rsid w:val="008F74A7"/>
    <w:rsid w:val="009570F6"/>
    <w:rsid w:val="00997F7F"/>
    <w:rsid w:val="009C6F30"/>
    <w:rsid w:val="009E6DE8"/>
    <w:rsid w:val="009F228E"/>
    <w:rsid w:val="00A20FC9"/>
    <w:rsid w:val="00A429ED"/>
    <w:rsid w:val="00A55A3D"/>
    <w:rsid w:val="00A61F85"/>
    <w:rsid w:val="00AA5023"/>
    <w:rsid w:val="00AB4024"/>
    <w:rsid w:val="00B0725E"/>
    <w:rsid w:val="00B11D12"/>
    <w:rsid w:val="00B56AD6"/>
    <w:rsid w:val="00B777F9"/>
    <w:rsid w:val="00B90ABE"/>
    <w:rsid w:val="00B91D8C"/>
    <w:rsid w:val="00BF37ED"/>
    <w:rsid w:val="00C07C2E"/>
    <w:rsid w:val="00C26837"/>
    <w:rsid w:val="00C52830"/>
    <w:rsid w:val="00CA5756"/>
    <w:rsid w:val="00CB2222"/>
    <w:rsid w:val="00CE5398"/>
    <w:rsid w:val="00CF2E20"/>
    <w:rsid w:val="00CF4E95"/>
    <w:rsid w:val="00D320A8"/>
    <w:rsid w:val="00D35214"/>
    <w:rsid w:val="00D97D03"/>
    <w:rsid w:val="00DA5A3C"/>
    <w:rsid w:val="00DB32B1"/>
    <w:rsid w:val="00DE0CF7"/>
    <w:rsid w:val="00DE3027"/>
    <w:rsid w:val="00E01FF3"/>
    <w:rsid w:val="00E1157C"/>
    <w:rsid w:val="00E75538"/>
    <w:rsid w:val="00E80C21"/>
    <w:rsid w:val="00EA4F07"/>
    <w:rsid w:val="00EB4B2F"/>
    <w:rsid w:val="00EE1CF7"/>
    <w:rsid w:val="00EE5101"/>
    <w:rsid w:val="00EF329A"/>
    <w:rsid w:val="00EF7524"/>
    <w:rsid w:val="00F15620"/>
    <w:rsid w:val="00F21AD6"/>
    <w:rsid w:val="00F41904"/>
    <w:rsid w:val="00F76DC2"/>
    <w:rsid w:val="00F9417B"/>
    <w:rsid w:val="00FA7864"/>
    <w:rsid w:val="00FB21E3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  <w14:docId w14:val="5EF7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DBFB29F8FC54BA505BCF6B153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A9C-2960-6446-A191-80E80C66D65F}"/>
      </w:docPartPr>
      <w:docPartBody>
        <w:p w:rsidR="00AB4E48" w:rsidRDefault="001A3B6E" w:rsidP="001A3B6E">
          <w:pPr>
            <w:pStyle w:val="54EDBFB29F8FC54BA505BCF6B15384F5"/>
          </w:pPr>
          <w:r>
            <w:t>[Type text]</w:t>
          </w:r>
        </w:p>
      </w:docPartBody>
    </w:docPart>
    <w:docPart>
      <w:docPartPr>
        <w:name w:val="B21D991AEA1BD3469ADF47DE097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0D7-DF01-834C-AD35-662A063AE406}"/>
      </w:docPartPr>
      <w:docPartBody>
        <w:p w:rsidR="00AB4E48" w:rsidRDefault="001A3B6E" w:rsidP="001A3B6E">
          <w:pPr>
            <w:pStyle w:val="B21D991AEA1BD3469ADF47DE097D2614"/>
          </w:pPr>
          <w:r>
            <w:t>[Type text]</w:t>
          </w:r>
        </w:p>
      </w:docPartBody>
    </w:docPart>
    <w:docPart>
      <w:docPartPr>
        <w:name w:val="6F62F4623B89D84C8AE5B589BE7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46A8-7CD6-1E40-AC8A-05AE0C1AE056}"/>
      </w:docPartPr>
      <w:docPartBody>
        <w:p w:rsidR="00AB4E48" w:rsidRDefault="001A3B6E" w:rsidP="001A3B6E">
          <w:pPr>
            <w:pStyle w:val="6F62F4623B89D84C8AE5B589BE7563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E"/>
    <w:rsid w:val="00002EFD"/>
    <w:rsid w:val="001A3B6E"/>
    <w:rsid w:val="0039249A"/>
    <w:rsid w:val="00AB4E48"/>
    <w:rsid w:val="00D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DBFB29F8FC54BA505BCF6B15384F5">
    <w:name w:val="54EDBFB29F8FC54BA505BCF6B15384F5"/>
    <w:rsid w:val="001A3B6E"/>
  </w:style>
  <w:style w:type="paragraph" w:customStyle="1" w:styleId="B21D991AEA1BD3469ADF47DE097D2614">
    <w:name w:val="B21D991AEA1BD3469ADF47DE097D2614"/>
    <w:rsid w:val="001A3B6E"/>
  </w:style>
  <w:style w:type="paragraph" w:customStyle="1" w:styleId="6F62F4623B89D84C8AE5B589BE756377">
    <w:name w:val="6F62F4623B89D84C8AE5B589BE756377"/>
    <w:rsid w:val="001A3B6E"/>
  </w:style>
  <w:style w:type="paragraph" w:customStyle="1" w:styleId="B5FF8BF60E6C954CA80D889093766E56">
    <w:name w:val="B5FF8BF60E6C954CA80D889093766E56"/>
    <w:rsid w:val="001A3B6E"/>
  </w:style>
  <w:style w:type="paragraph" w:customStyle="1" w:styleId="8460512DCEED414BB1065EFCE236F169">
    <w:name w:val="8460512DCEED414BB1065EFCE236F169"/>
    <w:rsid w:val="001A3B6E"/>
  </w:style>
  <w:style w:type="paragraph" w:customStyle="1" w:styleId="9625B166408EEB4083D52683F894BE43">
    <w:name w:val="9625B166408EEB4083D52683F894BE43"/>
    <w:rsid w:val="001A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3AC-3084-C746-B603-312FAF37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6</cp:revision>
  <cp:lastPrinted>2014-08-05T20:04:00Z</cp:lastPrinted>
  <dcterms:created xsi:type="dcterms:W3CDTF">2016-05-11T23:16:00Z</dcterms:created>
  <dcterms:modified xsi:type="dcterms:W3CDTF">2016-08-09T15:56:00Z</dcterms:modified>
</cp:coreProperties>
</file>