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ED79" w14:textId="77777777" w:rsidR="002A3798" w:rsidRPr="00852433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852433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38BD49" wp14:editId="5D772384">
            <wp:simplePos x="0" y="0"/>
            <wp:positionH relativeFrom="column">
              <wp:posOffset>5933440</wp:posOffset>
            </wp:positionH>
            <wp:positionV relativeFrom="paragraph">
              <wp:posOffset>22860</wp:posOffset>
            </wp:positionV>
            <wp:extent cx="914400" cy="747395"/>
            <wp:effectExtent l="0" t="0" r="0" b="0"/>
            <wp:wrapThrough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433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A5A684" wp14:editId="58F46678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914400" cy="747395"/>
            <wp:effectExtent l="0" t="0" r="0" b="0"/>
            <wp:wrapThrough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798" w:rsidRPr="00852433">
        <w:rPr>
          <w:rFonts w:ascii="Franklin Gothic Medium" w:hAnsi="Franklin Gothic Medium"/>
          <w:noProof/>
          <w:sz w:val="32"/>
        </w:rPr>
        <w:t>LICENSED DISTRICT EMPLOYEE</w:t>
      </w:r>
      <w:r w:rsidRPr="00852433">
        <w:rPr>
          <w:rFonts w:ascii="Franklin Gothic Medium" w:hAnsi="Franklin Gothic Medium"/>
          <w:sz w:val="32"/>
        </w:rPr>
        <w:t xml:space="preserve"> </w:t>
      </w:r>
    </w:p>
    <w:p w14:paraId="1FA9FD6F" w14:textId="6BA219AA" w:rsidR="006941C0" w:rsidRPr="00852433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852433">
        <w:rPr>
          <w:rFonts w:ascii="Franklin Gothic Medium" w:hAnsi="Franklin Gothic Medium"/>
          <w:sz w:val="32"/>
        </w:rPr>
        <w:t>SUMMATIVE EVALUATION</w:t>
      </w:r>
    </w:p>
    <w:p w14:paraId="3E21F52D" w14:textId="77777777" w:rsidR="002A1F83" w:rsidRPr="00852433" w:rsidRDefault="002A1F83" w:rsidP="00F21451">
      <w:pPr>
        <w:spacing w:after="0"/>
        <w:jc w:val="center"/>
        <w:rPr>
          <w:rFonts w:asciiTheme="majorHAnsi" w:hAnsiTheme="majorHAnsi"/>
          <w:i/>
        </w:rPr>
      </w:pPr>
    </w:p>
    <w:p w14:paraId="79BABC89" w14:textId="77777777" w:rsidR="006941C0" w:rsidRPr="00852433" w:rsidRDefault="006941C0" w:rsidP="006941C0">
      <w:pPr>
        <w:spacing w:after="0"/>
        <w:rPr>
          <w:rFonts w:asciiTheme="majorHAnsi" w:hAnsiTheme="majorHAnsi"/>
        </w:rPr>
        <w:sectPr w:rsidR="006941C0" w:rsidRPr="00852433" w:rsidSect="006941C0">
          <w:footerReference w:type="even" r:id="rId12"/>
          <w:foot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270"/>
        <w:gridCol w:w="1530"/>
        <w:gridCol w:w="3960"/>
      </w:tblGrid>
      <w:tr w:rsidR="00F21451" w:rsidRPr="007E7F82" w14:paraId="7F967C5E" w14:textId="77777777" w:rsidTr="00F21451">
        <w:tc>
          <w:tcPr>
            <w:tcW w:w="1728" w:type="dxa"/>
            <w:tcBorders>
              <w:top w:val="nil"/>
              <w:bottom w:val="nil"/>
            </w:tcBorders>
          </w:tcPr>
          <w:p w14:paraId="5DAC8724" w14:textId="36F7BE8A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</w:t>
            </w:r>
            <w:r w:rsidRPr="007E7F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bottom w:val="single" w:sz="4" w:space="0" w:color="808080" w:themeColor="background1" w:themeShade="80"/>
            </w:tcBorders>
          </w:tcPr>
          <w:p w14:paraId="3EC94D40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7E7F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A57840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6030D96" w14:textId="77777777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t>Assignment:</w:t>
            </w:r>
          </w:p>
        </w:tc>
        <w:tc>
          <w:tcPr>
            <w:tcW w:w="3960" w:type="dxa"/>
            <w:tcBorders>
              <w:top w:val="nil"/>
              <w:bottom w:val="single" w:sz="4" w:space="0" w:color="808080" w:themeColor="background1" w:themeShade="80"/>
            </w:tcBorders>
          </w:tcPr>
          <w:p w14:paraId="5E2D0144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E7F8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451" w:rsidRPr="007E7F82" w14:paraId="0D63BFC3" w14:textId="77777777" w:rsidTr="00F21451">
        <w:tc>
          <w:tcPr>
            <w:tcW w:w="1728" w:type="dxa"/>
            <w:tcBorders>
              <w:top w:val="nil"/>
              <w:bottom w:val="nil"/>
            </w:tcBorders>
          </w:tcPr>
          <w:p w14:paraId="4B2E2D37" w14:textId="77777777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t>Employee ID #: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89759D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E7F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71F1AF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F51A4C2" w14:textId="77777777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2A8CAE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E7F8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451" w:rsidRPr="007E7F82" w14:paraId="3FA0275D" w14:textId="77777777" w:rsidTr="00F21451">
        <w:tc>
          <w:tcPr>
            <w:tcW w:w="1728" w:type="dxa"/>
            <w:tcBorders>
              <w:top w:val="nil"/>
              <w:bottom w:val="nil"/>
            </w:tcBorders>
          </w:tcPr>
          <w:p w14:paraId="46C0596E" w14:textId="438D4B9C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7E7F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33B6A3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E7F8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F277B6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EE75B8E" w14:textId="77777777" w:rsidR="00F21451" w:rsidRPr="007E7F82" w:rsidRDefault="00F21451" w:rsidP="001868F3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B039A4" w14:textId="77777777" w:rsidR="00F21451" w:rsidRPr="007E7F82" w:rsidRDefault="00F21451" w:rsidP="001868F3">
            <w:pPr>
              <w:spacing w:before="60" w:after="0"/>
              <w:rPr>
                <w:rFonts w:ascii="Times New Roman" w:hAnsi="Times New Roman" w:cs="Times New Roman"/>
              </w:rPr>
            </w:pPr>
            <w:r w:rsidRPr="007E7F82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E7F82">
              <w:rPr>
                <w:rFonts w:ascii="Times New Roman" w:hAnsi="Times New Roman" w:cs="Times New Roman"/>
              </w:rPr>
              <w:instrText xml:space="preserve"> FORMTEXT </w:instrText>
            </w:r>
            <w:r w:rsidRPr="007E7F82">
              <w:rPr>
                <w:rFonts w:ascii="Times New Roman" w:hAnsi="Times New Roman" w:cs="Times New Roman"/>
              </w:rPr>
            </w:r>
            <w:r w:rsidRPr="007E7F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E7F8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2A0DD775" w14:textId="77777777" w:rsidR="006941C0" w:rsidRPr="00074C8C" w:rsidRDefault="006941C0" w:rsidP="001868F3">
      <w:pPr>
        <w:spacing w:before="120" w:after="0"/>
        <w:rPr>
          <w:rFonts w:asciiTheme="majorHAnsi" w:hAnsiTheme="majorHAnsi"/>
        </w:rPr>
      </w:pPr>
    </w:p>
    <w:tbl>
      <w:tblPr>
        <w:tblStyle w:val="TableGrid"/>
        <w:tblW w:w="111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630"/>
        <w:gridCol w:w="18"/>
        <w:gridCol w:w="1800"/>
        <w:gridCol w:w="2970"/>
        <w:gridCol w:w="270"/>
        <w:gridCol w:w="3780"/>
        <w:gridCol w:w="1620"/>
        <w:gridCol w:w="18"/>
      </w:tblGrid>
      <w:tr w:rsidR="00121E03" w:rsidRPr="00852433" w14:paraId="0E21BE20" w14:textId="77777777" w:rsidTr="00852433">
        <w:trPr>
          <w:gridBefore w:val="1"/>
          <w:wBefore w:w="18" w:type="dxa"/>
          <w:trHeight w:val="319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26602302" w14:textId="77777777" w:rsidR="0084495C" w:rsidRPr="00852433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852433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PRE-CONFERENCE</w:t>
            </w:r>
          </w:p>
          <w:p w14:paraId="1C2337D6" w14:textId="570A8387" w:rsidR="00E14EAD" w:rsidRPr="00852433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852433">
              <w:rPr>
                <w:rFonts w:ascii="Franklin Gothic Medium" w:hAnsi="Franklin Gothic Medium" w:cs="Times New Roman"/>
                <w:color w:val="FFFFFF" w:themeColor="background1"/>
              </w:rPr>
              <w:t>To be compl</w:t>
            </w:r>
            <w:r w:rsidR="00A61C17" w:rsidRPr="00852433">
              <w:rPr>
                <w:rFonts w:ascii="Franklin Gothic Medium" w:hAnsi="Franklin Gothic Medium" w:cs="Times New Roman"/>
                <w:color w:val="FFFFFF" w:themeColor="background1"/>
              </w:rPr>
              <w:t>eted before employee conference</w:t>
            </w:r>
          </w:p>
        </w:tc>
      </w:tr>
      <w:tr w:rsidR="00121E03" w:rsidRPr="00852433" w14:paraId="001F4965" w14:textId="77777777" w:rsidTr="00852433">
        <w:trPr>
          <w:gridBefore w:val="1"/>
          <w:wBefore w:w="18" w:type="dxa"/>
          <w:trHeight w:val="238"/>
        </w:trPr>
        <w:tc>
          <w:tcPr>
            <w:tcW w:w="648" w:type="dxa"/>
            <w:gridSpan w:val="2"/>
            <w:tcBorders>
              <w:top w:val="single" w:sz="4" w:space="0" w:color="auto"/>
            </w:tcBorders>
          </w:tcPr>
          <w:p w14:paraId="3F8779A3" w14:textId="5B9B0880" w:rsidR="00177EA6" w:rsidRPr="00852433" w:rsidRDefault="00177EA6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582CFFC" w14:textId="446A4EDB" w:rsidR="00177EA6" w:rsidRPr="00852433" w:rsidRDefault="0085243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Review of </w:t>
            </w:r>
            <w:r w:rsidR="001868F3">
              <w:rPr>
                <w:rFonts w:ascii="Times New Roman" w:hAnsi="Times New Roman" w:cs="Times New Roman"/>
              </w:rPr>
              <w:t xml:space="preserve">applicable </w:t>
            </w:r>
            <w:r w:rsidRPr="00852433">
              <w:rPr>
                <w:rFonts w:ascii="Times New Roman" w:hAnsi="Times New Roman" w:cs="Times New Roman"/>
              </w:rPr>
              <w:t>data</w:t>
            </w:r>
          </w:p>
          <w:p w14:paraId="6671E656" w14:textId="14DB5058" w:rsidR="00177EA6" w:rsidRPr="00852433" w:rsidRDefault="00177EA6" w:rsidP="00177EA6">
            <w:pPr>
              <w:spacing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852433">
              <w:rPr>
                <w:rFonts w:ascii="Times New Roman" w:hAnsi="Times New Roman" w:cs="Times New Roman"/>
              </w:rPr>
              <w:t xml:space="preserve"> </w:t>
            </w:r>
            <w:r w:rsidR="003B0348" w:rsidRPr="00852433">
              <w:rPr>
                <w:rFonts w:ascii="Times New Roman" w:hAnsi="Times New Roman" w:cs="Times New Roman"/>
              </w:rPr>
              <w:t>Project conference</w:t>
            </w:r>
          </w:p>
          <w:p w14:paraId="5A78459F" w14:textId="19227FAE" w:rsidR="003B0348" w:rsidRPr="00852433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852433">
              <w:rPr>
                <w:rFonts w:ascii="Times New Roman" w:hAnsi="Times New Roman" w:cs="Times New Roman"/>
              </w:rPr>
              <w:t xml:space="preserve"> </w:t>
            </w:r>
            <w:r w:rsidR="003B0348" w:rsidRPr="00852433">
              <w:rPr>
                <w:rFonts w:ascii="Times New Roman" w:hAnsi="Times New Roman" w:cs="Times New Roman"/>
              </w:rPr>
              <w:t>Presentation/meeting observation</w:t>
            </w:r>
          </w:p>
          <w:p w14:paraId="65403009" w14:textId="311A7859" w:rsidR="003B0348" w:rsidRPr="00852433" w:rsidRDefault="003B0348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Mid-year conference</w:t>
            </w:r>
          </w:p>
          <w:p w14:paraId="3768918F" w14:textId="763C9B7B" w:rsidR="00852433" w:rsidRPr="00852433" w:rsidRDefault="0085243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Other data (for example, student achievement data, trainings provided, etc.)</w:t>
            </w:r>
          </w:p>
          <w:p w14:paraId="2EA4B778" w14:textId="10E6766B" w:rsidR="00177EA6" w:rsidRPr="00852433" w:rsidRDefault="00A61C17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Optional Comments:</w:t>
            </w:r>
            <w:r w:rsidR="00177EA6" w:rsidRPr="00852433">
              <w:rPr>
                <w:rFonts w:ascii="Times New Roman" w:hAnsi="Times New Roman" w:cs="Times New Roman"/>
              </w:rPr>
              <w:t xml:space="preserve"> </w:t>
            </w:r>
            <w:r w:rsidR="00177EA6"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7EA6"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="00177EA6" w:rsidRPr="00852433">
              <w:rPr>
                <w:rFonts w:ascii="Times New Roman" w:hAnsi="Times New Roman" w:cs="Times New Roman"/>
              </w:rPr>
            </w:r>
            <w:r w:rsidR="00177EA6" w:rsidRPr="00852433">
              <w:rPr>
                <w:rFonts w:ascii="Times New Roman" w:hAnsi="Times New Roman" w:cs="Times New Roman"/>
              </w:rPr>
              <w:fldChar w:fldCharType="separate"/>
            </w:r>
            <w:r w:rsidR="00177EA6" w:rsidRPr="00852433">
              <w:rPr>
                <w:rFonts w:ascii="Times New Roman" w:hAnsi="Times New Roman" w:cs="Times New Roman"/>
                <w:noProof/>
              </w:rPr>
              <w:t> </w:t>
            </w:r>
            <w:r w:rsidR="00177EA6" w:rsidRPr="00852433">
              <w:rPr>
                <w:rFonts w:ascii="Times New Roman" w:hAnsi="Times New Roman" w:cs="Times New Roman"/>
                <w:noProof/>
              </w:rPr>
              <w:t> </w:t>
            </w:r>
            <w:r w:rsidR="00177EA6" w:rsidRPr="00852433">
              <w:rPr>
                <w:rFonts w:ascii="Times New Roman" w:hAnsi="Times New Roman" w:cs="Times New Roman"/>
                <w:noProof/>
              </w:rPr>
              <w:t> </w:t>
            </w:r>
            <w:r w:rsidR="00177EA6" w:rsidRPr="00852433">
              <w:rPr>
                <w:rFonts w:ascii="Times New Roman" w:hAnsi="Times New Roman" w:cs="Times New Roman"/>
                <w:noProof/>
              </w:rPr>
              <w:t> </w:t>
            </w:r>
            <w:r w:rsidR="00177EA6" w:rsidRPr="00852433">
              <w:rPr>
                <w:rFonts w:ascii="Times New Roman" w:hAnsi="Times New Roman" w:cs="Times New Roman"/>
                <w:noProof/>
              </w:rPr>
              <w:t> </w:t>
            </w:r>
            <w:r w:rsidR="00177EA6"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0745C257" w14:textId="77777777" w:rsidTr="00852433">
        <w:trPr>
          <w:gridBefore w:val="1"/>
          <w:wBefore w:w="18" w:type="dxa"/>
          <w:trHeight w:val="95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E52A7" w14:textId="40237FBB" w:rsidR="00242184" w:rsidRPr="00852433" w:rsidRDefault="00242184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852433">
              <w:rPr>
                <w:rFonts w:ascii="Franklin Gothic Medium" w:hAnsi="Franklin Gothic Medium" w:cs="Times New Roman"/>
                <w:sz w:val="28"/>
              </w:rPr>
              <w:t>PLAN</w:t>
            </w:r>
          </w:p>
        </w:tc>
      </w:tr>
      <w:tr w:rsidR="00242184" w:rsidRPr="00852433" w14:paraId="5C5FD0D0" w14:textId="77777777" w:rsidTr="00852433">
        <w:trPr>
          <w:gridBefore w:val="1"/>
          <w:wBefore w:w="18" w:type="dxa"/>
          <w:trHeight w:val="346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1A3D25DA" w14:textId="55C9FB61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2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D2D5C6" w14:textId="72A2761E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(P.1) Works collaboratively to plan, develop, and implement district and department mission, vision, and goals</w:t>
            </w:r>
          </w:p>
        </w:tc>
      </w:tr>
      <w:tr w:rsidR="00242184" w:rsidRPr="00852433" w14:paraId="51A15CE1" w14:textId="77777777" w:rsidTr="00852433">
        <w:trPr>
          <w:gridBefore w:val="1"/>
          <w:wBefore w:w="18" w:type="dxa"/>
          <w:trHeight w:val="346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458938C2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71403" w14:textId="59D2B51F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66B780F8" w14:textId="2EE322BE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DB87AE" w14:textId="76D2AE3A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3C534777" w14:textId="4EFD3E2F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963AA" w14:textId="613E0C05" w:rsidR="00242184" w:rsidRPr="00852433" w:rsidRDefault="00242184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2ADBF2ED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62DAAB21" w14:textId="46D5B5B1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E04C4E" w14:textId="03557F5B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(P.2) </w:t>
            </w:r>
            <w:r w:rsidRPr="00852433">
              <w:rPr>
                <w:rFonts w:ascii="Times New Roman" w:hAnsi="Times New Roman" w:cs="Times New Roman"/>
                <w:szCs w:val="20"/>
              </w:rPr>
              <w:t>Effectively uses the DSD Planning Process</w:t>
            </w:r>
          </w:p>
        </w:tc>
      </w:tr>
      <w:tr w:rsidR="00242184" w:rsidRPr="00852433" w14:paraId="0B47EC06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5723F04F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11924" w14:textId="22A10766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3DE556B" w14:textId="68B48DE9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37FAD75" w14:textId="4AA64A9A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18C6F8AB" w14:textId="6483D916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3E762A" w14:textId="1190B1FF" w:rsidR="00242184" w:rsidRPr="00852433" w:rsidRDefault="00242184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7E6BAF11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47465074" w14:textId="4056F063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24A5E" w14:textId="1ACAF34C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(P.3) Plans and organizes to manage work tasks efficiently</w:t>
            </w:r>
          </w:p>
        </w:tc>
      </w:tr>
      <w:tr w:rsidR="00242184" w:rsidRPr="00852433" w14:paraId="5B5A3D58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738B3275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B2F54" w14:textId="004B0328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D336D7A" w14:textId="10FB5C6B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8FBB17E" w14:textId="47F58AC2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3E1B9D21" w14:textId="6F51C7BC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C0BF" w14:textId="3B097D60" w:rsidR="00242184" w:rsidRPr="00852433" w:rsidRDefault="00242184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33C93E0C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52CF549" w14:textId="54C62693" w:rsidR="00242184" w:rsidRPr="00852433" w:rsidRDefault="00852433" w:rsidP="002A3798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5</w:t>
            </w:r>
          </w:p>
        </w:tc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AB688" w14:textId="0A57F9CA" w:rsidR="00242184" w:rsidRPr="00852433" w:rsidRDefault="00242184" w:rsidP="002A3798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(P.4) Utilizes planning to ensure effective management of district resources</w:t>
            </w:r>
          </w:p>
        </w:tc>
      </w:tr>
      <w:tr w:rsidR="00242184" w:rsidRPr="00852433" w14:paraId="0344BD7E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A5E2681" w14:textId="77777777" w:rsidR="00242184" w:rsidRPr="00852433" w:rsidRDefault="00242184" w:rsidP="002A3798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F7FC08" w14:textId="511CF087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7C8C7839" w14:textId="7E88E773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33ED2130" w14:textId="33E1C06C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2B1EF94B" w14:textId="683CEEBD" w:rsidR="00242184" w:rsidRPr="00852433" w:rsidRDefault="00242184" w:rsidP="002A3798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E4E7754" w14:textId="1D27355D" w:rsidR="00242184" w:rsidRPr="00852433" w:rsidRDefault="00242184" w:rsidP="002A3798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6D7DD7C9" w14:textId="77777777" w:rsidTr="00852433">
        <w:trPr>
          <w:gridBefore w:val="1"/>
          <w:wBefore w:w="18" w:type="dxa"/>
          <w:trHeight w:val="95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4DD1FE" w14:textId="0D88AF71" w:rsidR="00242184" w:rsidRPr="00852433" w:rsidRDefault="00242184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852433">
              <w:rPr>
                <w:rFonts w:ascii="Franklin Gothic Medium" w:hAnsi="Franklin Gothic Medium" w:cs="Times New Roman"/>
                <w:sz w:val="28"/>
              </w:rPr>
              <w:t>LEAD, SUPPORT, &amp; TRAIN</w:t>
            </w:r>
          </w:p>
        </w:tc>
      </w:tr>
      <w:tr w:rsidR="00242184" w:rsidRPr="00852433" w14:paraId="1A1D5A00" w14:textId="77777777" w:rsidTr="00852433">
        <w:trPr>
          <w:gridBefore w:val="1"/>
          <w:wBefore w:w="18" w:type="dxa"/>
          <w:trHeight w:val="148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0FCC240C" w14:textId="5933DEE6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81D00" w14:textId="1944D18A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(L.1) Provides effective and timely leadership, support, training, and/or resources in response to identified needs</w:t>
            </w:r>
            <w:r w:rsidRPr="00852433">
              <w:rPr>
                <w:rFonts w:ascii="Times New Roman" w:hAnsi="Times New Roman" w:cs="Times New Roman"/>
              </w:rPr>
              <w:tab/>
            </w:r>
          </w:p>
        </w:tc>
      </w:tr>
      <w:tr w:rsidR="00242184" w:rsidRPr="00852433" w14:paraId="4A63D803" w14:textId="77777777" w:rsidTr="00852433">
        <w:trPr>
          <w:gridBefore w:val="1"/>
          <w:wBefore w:w="18" w:type="dxa"/>
          <w:trHeight w:val="148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37AA00DA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DF88" w14:textId="00375FFB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06126DF" w14:textId="5FE46358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CF0E8" w14:textId="1964E893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0FEF7A06" w14:textId="28F8203C" w:rsidR="00242184" w:rsidRPr="00852433" w:rsidRDefault="00242184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EEF3" w14:textId="49BA262F" w:rsidR="00242184" w:rsidRPr="00852433" w:rsidRDefault="00242184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193EAC68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73127309" w14:textId="7A8C915B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lastRenderedPageBreak/>
              <w:t>7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C0C47C" w14:textId="56AE67FB" w:rsidR="00242184" w:rsidRPr="00852433" w:rsidRDefault="00242184" w:rsidP="002A3798">
            <w:pPr>
              <w:spacing w:after="60" w:line="240" w:lineRule="auto"/>
            </w:pPr>
            <w:r w:rsidRPr="00852433">
              <w:rPr>
                <w:rFonts w:ascii="Times New Roman" w:hAnsi="Times New Roman" w:cs="Times New Roman"/>
              </w:rPr>
              <w:t>(L.2) Communicates and disseminates information clearly and concisely</w:t>
            </w:r>
          </w:p>
        </w:tc>
      </w:tr>
      <w:tr w:rsidR="00242184" w:rsidRPr="00852433" w14:paraId="032BD424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71597DEA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82ED6" w14:textId="691C4925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33A97201" w14:textId="0FAFF1DC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68754ED" w14:textId="49D853B0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11406BD4" w14:textId="6936F5FF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5431" w14:textId="0F74D853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50FE1159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317615E5" w14:textId="16C2A7B1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8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25906" w14:textId="242C0F25" w:rsidR="00242184" w:rsidRPr="00852433" w:rsidRDefault="00242184" w:rsidP="00EA1063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(L.3) Shows initiative in solving problems and undertaking new projects or assignments</w:t>
            </w:r>
          </w:p>
        </w:tc>
      </w:tr>
      <w:tr w:rsidR="00242184" w:rsidRPr="00852433" w14:paraId="5A9E33A8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344E97E4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685EB" w14:textId="0D4C6D64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267C66A2" w14:textId="3F10EB22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7A1BAA" w14:textId="6E2D7A6C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4625D03B" w14:textId="639E0143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24F6F" w14:textId="3AB457EC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0386FB67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508F41B3" w14:textId="7AFD1590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9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19FA9" w14:textId="4637EF5D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(L.4) Demonstrates effective presentation skills</w:t>
            </w:r>
            <w:r w:rsidRPr="0085243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52433">
              <w:rPr>
                <w:rFonts w:ascii="Times New Roman" w:hAnsi="Times New Roman" w:cs="Times New Roman"/>
              </w:rPr>
              <w:t>and meeting facilitation</w:t>
            </w:r>
          </w:p>
        </w:tc>
      </w:tr>
      <w:tr w:rsidR="00242184" w:rsidRPr="00852433" w14:paraId="74A8B77C" w14:textId="77777777" w:rsidTr="00852433">
        <w:trPr>
          <w:gridBefore w:val="1"/>
          <w:wBefore w:w="18" w:type="dxa"/>
          <w:trHeight w:val="328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38654721" w14:textId="77777777" w:rsidR="00242184" w:rsidRPr="00852433" w:rsidRDefault="00242184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AFC9D" w14:textId="76F3DD44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6F09C54F" w14:textId="342D042C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64E36355" w14:textId="02EFC599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20669D93" w14:textId="0BEA3A09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7C90D" w14:textId="4808EA0F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22E57696" w14:textId="77777777" w:rsidTr="00852433">
        <w:trPr>
          <w:gridBefore w:val="1"/>
          <w:wBefore w:w="18" w:type="dxa"/>
          <w:trHeight w:val="139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6C6757A9" w14:textId="29808180" w:rsidR="00242184" w:rsidRPr="00852433" w:rsidRDefault="00852433" w:rsidP="00EA106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D88EA8" w14:textId="25A9BD4E" w:rsidR="00242184" w:rsidRPr="00852433" w:rsidRDefault="00242184" w:rsidP="00EA106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(L.5) Completes work with accuracy and neatness; tasks, projects, and products are of professional quality</w:t>
            </w:r>
          </w:p>
        </w:tc>
      </w:tr>
      <w:tr w:rsidR="00242184" w:rsidRPr="00852433" w14:paraId="5238ACAE" w14:textId="77777777" w:rsidTr="00852433">
        <w:trPr>
          <w:gridBefore w:val="1"/>
          <w:wBefore w:w="18" w:type="dxa"/>
          <w:trHeight w:val="139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1E6064A2" w14:textId="77777777" w:rsidR="00242184" w:rsidRPr="00852433" w:rsidRDefault="00242184" w:rsidP="002A1F83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4D7D8" w14:textId="144685BB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6C94992" w14:textId="3E570880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318202F" w14:textId="64187508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7301645A" w14:textId="7891C82C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3D82B" w14:textId="65D54585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4A4A0B75" w14:textId="77777777" w:rsidTr="00852433">
        <w:trPr>
          <w:gridBefore w:val="1"/>
          <w:wBefore w:w="18" w:type="dxa"/>
          <w:trHeight w:val="265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A1A529" w14:textId="77777777" w:rsidR="00242184" w:rsidRPr="00852433" w:rsidRDefault="00242184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852433">
              <w:rPr>
                <w:rFonts w:ascii="Franklin Gothic Medium" w:hAnsi="Franklin Gothic Medium" w:cs="Times New Roman"/>
                <w:sz w:val="28"/>
              </w:rPr>
              <w:t>CHECK</w:t>
            </w:r>
          </w:p>
        </w:tc>
      </w:tr>
      <w:tr w:rsidR="00242184" w:rsidRPr="00852433" w14:paraId="2680F7C8" w14:textId="77777777" w:rsidTr="00852433">
        <w:trPr>
          <w:gridBefore w:val="1"/>
          <w:wBefore w:w="18" w:type="dxa"/>
          <w:trHeight w:val="161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15A66132" w14:textId="6796D43D" w:rsidR="00242184" w:rsidRPr="00852433" w:rsidRDefault="00852433" w:rsidP="00375B72">
            <w:pPr>
              <w:spacing w:before="60" w:after="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852433">
              <w:rPr>
                <w:rFonts w:ascii="Franklin Gothic Medium" w:hAnsi="Franklin Gothic Medium"/>
                <w:b/>
              </w:rPr>
              <w:t>11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B88988" w14:textId="1336F7DA" w:rsidR="00242184" w:rsidRPr="00852433" w:rsidRDefault="00242184" w:rsidP="002A3798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(C.1) Seeks feedback and uses data to guide adjustments for continuous improvement</w:t>
            </w:r>
          </w:p>
        </w:tc>
      </w:tr>
      <w:tr w:rsidR="00242184" w:rsidRPr="00852433" w14:paraId="002C08C3" w14:textId="77777777" w:rsidTr="00852433">
        <w:trPr>
          <w:gridBefore w:val="1"/>
          <w:wBefore w:w="18" w:type="dxa"/>
          <w:trHeight w:val="1220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32F152CC" w14:textId="77777777" w:rsidR="00242184" w:rsidRPr="00852433" w:rsidRDefault="00242184" w:rsidP="00D728AA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09CF7" w14:textId="5BFA4D87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6DF28ED0" w14:textId="58EE5635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5DAEA9" w14:textId="7A4B904B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6F02369F" w14:textId="491FF7CD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65BC9" w14:textId="3A73BE26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7346A4E3" w14:textId="77777777" w:rsidTr="00852433">
        <w:trPr>
          <w:gridBefore w:val="1"/>
          <w:wBefore w:w="18" w:type="dxa"/>
          <w:trHeight w:val="332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3CAE712C" w14:textId="12B9DFA6" w:rsidR="00242184" w:rsidRPr="00852433" w:rsidRDefault="00852433" w:rsidP="00375B72">
            <w:pPr>
              <w:spacing w:before="60" w:after="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852433">
              <w:rPr>
                <w:rFonts w:ascii="Franklin Gothic Medium" w:hAnsi="Franklin Gothic Medium"/>
                <w:b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D4F43" w14:textId="02848313" w:rsidR="00242184" w:rsidRPr="00852433" w:rsidRDefault="00242184" w:rsidP="002C36F8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(C.2) Consistently follows up to ensure stakeholder needs are met and/or problems are resolved</w:t>
            </w:r>
          </w:p>
        </w:tc>
      </w:tr>
      <w:tr w:rsidR="00242184" w:rsidRPr="00852433" w14:paraId="1B575861" w14:textId="77777777" w:rsidTr="00852433">
        <w:trPr>
          <w:gridBefore w:val="1"/>
          <w:wBefore w:w="18" w:type="dxa"/>
          <w:trHeight w:val="1269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56A23CE7" w14:textId="77777777" w:rsidR="00242184" w:rsidRPr="00852433" w:rsidRDefault="00242184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F4F3E" w14:textId="3BF8FFA9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461FD9FC" w14:textId="4D9948A6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EFA77EE" w14:textId="646DEE60" w:rsidR="00242184" w:rsidRPr="00852433" w:rsidRDefault="00242184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29075990" w14:textId="14D83E32" w:rsidR="00242184" w:rsidRPr="00852433" w:rsidRDefault="00242184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B584" w14:textId="490F569E" w:rsidR="00242184" w:rsidRPr="00852433" w:rsidRDefault="00242184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3AFBAEE7" w14:textId="77777777" w:rsidTr="00852433">
        <w:trPr>
          <w:gridBefore w:val="1"/>
          <w:wBefore w:w="18" w:type="dxa"/>
          <w:trHeight w:val="30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70BE1BD8" w14:textId="5A336875" w:rsidR="00242184" w:rsidRPr="00852433" w:rsidRDefault="00852433" w:rsidP="00375B72">
            <w:pPr>
              <w:spacing w:before="60" w:after="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852433">
              <w:rPr>
                <w:rFonts w:ascii="Franklin Gothic Medium" w:hAnsi="Franklin Gothic Medium"/>
                <w:b/>
              </w:rPr>
              <w:t>13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3F2F05" w14:textId="1E607E2D" w:rsidR="00242184" w:rsidRPr="00852433" w:rsidRDefault="00242184" w:rsidP="00375B72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(C.3) Communicates with supervisor regularly to evaluate performance and project management</w:t>
            </w:r>
          </w:p>
        </w:tc>
      </w:tr>
      <w:tr w:rsidR="00242184" w:rsidRPr="00852433" w14:paraId="6951D306" w14:textId="77777777" w:rsidTr="00852433">
        <w:trPr>
          <w:gridBefore w:val="1"/>
          <w:wBefore w:w="18" w:type="dxa"/>
          <w:trHeight w:val="80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6471B6D2" w14:textId="77777777" w:rsidR="00242184" w:rsidRPr="00852433" w:rsidRDefault="00242184" w:rsidP="002A3798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F8D7F" w14:textId="3A6ED0CA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2D6440F7" w14:textId="3E69EC38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D1912" w14:textId="6112527F" w:rsidR="00242184" w:rsidRPr="00852433" w:rsidRDefault="00242184" w:rsidP="002A379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4957C378" w14:textId="1DB1CC1B" w:rsidR="00242184" w:rsidRPr="00852433" w:rsidRDefault="00242184" w:rsidP="002A3798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F2BD37" w14:textId="3C694CC8" w:rsidR="00242184" w:rsidRPr="00852433" w:rsidRDefault="00242184" w:rsidP="002A3798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5EB417A9" w14:textId="77777777" w:rsidTr="00852433">
        <w:trPr>
          <w:gridBefore w:val="1"/>
          <w:wBefore w:w="18" w:type="dxa"/>
          <w:trHeight w:val="103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ABD7D" w14:textId="77777777" w:rsidR="00242184" w:rsidRPr="00852433" w:rsidRDefault="00242184" w:rsidP="00D728AA">
            <w:pPr>
              <w:spacing w:before="60" w:after="60" w:line="240" w:lineRule="auto"/>
              <w:rPr>
                <w:rFonts w:ascii="Franklin Gothic Medium" w:hAnsi="Franklin Gothic Medium" w:cs="Times New Roman"/>
                <w:sz w:val="28"/>
              </w:rPr>
            </w:pPr>
            <w:r w:rsidRPr="00852433">
              <w:rPr>
                <w:rFonts w:ascii="Franklin Gothic Medium" w:hAnsi="Franklin Gothic Medium" w:cs="Times New Roman"/>
                <w:sz w:val="28"/>
              </w:rPr>
              <w:t>ENVIRONMENT</w:t>
            </w:r>
          </w:p>
        </w:tc>
      </w:tr>
      <w:tr w:rsidR="00242184" w:rsidRPr="00852433" w14:paraId="7349A0CA" w14:textId="77777777" w:rsidTr="00852433">
        <w:trPr>
          <w:gridBefore w:val="1"/>
          <w:wBefore w:w="18" w:type="dxa"/>
          <w:trHeight w:val="197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3DFC9186" w14:textId="5663FD2C" w:rsidR="00242184" w:rsidRPr="00852433" w:rsidRDefault="00852433" w:rsidP="002C36F8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852433">
              <w:rPr>
                <w:rFonts w:ascii="Franklin Gothic Medium" w:hAnsi="Franklin Gothic Medium"/>
                <w:b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662943" w14:textId="4CEB615D" w:rsidR="00242184" w:rsidRPr="00852433" w:rsidRDefault="00242184" w:rsidP="00D728A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(E.1) Creates a supportive environment by being responsive and accessible</w:t>
            </w:r>
          </w:p>
        </w:tc>
      </w:tr>
      <w:tr w:rsidR="00242184" w:rsidRPr="00852433" w14:paraId="16186D7B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24786436" w14:textId="77777777" w:rsidR="00242184" w:rsidRPr="00852433" w:rsidRDefault="00242184" w:rsidP="00D728AA">
            <w:pPr>
              <w:spacing w:before="60" w:after="60" w:line="240" w:lineRule="auto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4F91" w14:textId="353ACB81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51A71E74" w14:textId="607654F2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3482B80" w14:textId="0EA51379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39A935DF" w14:textId="167A6A03" w:rsidR="00242184" w:rsidRPr="00852433" w:rsidRDefault="00242184" w:rsidP="00D728A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8614" w14:textId="7DF354C7" w:rsidR="00242184" w:rsidRPr="00852433" w:rsidRDefault="00242184" w:rsidP="00D728A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63AC05A0" w14:textId="77777777" w:rsidTr="00852433">
        <w:trPr>
          <w:gridBefore w:val="1"/>
          <w:wBefore w:w="18" w:type="dxa"/>
          <w:trHeight w:val="440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6AAA6116" w14:textId="40D984EC" w:rsidR="00242184" w:rsidRPr="00852433" w:rsidRDefault="00852433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852433">
              <w:rPr>
                <w:rFonts w:ascii="Franklin Gothic Medium" w:hAnsi="Franklin Gothic Medium"/>
                <w:b/>
              </w:rPr>
              <w:lastRenderedPageBreak/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780D88" w14:textId="0101D213" w:rsidR="00242184" w:rsidRPr="00852433" w:rsidRDefault="00242184" w:rsidP="00D728AA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(E.2) Demonstrates understanding and tact when communicating with stakeholders</w:t>
            </w:r>
          </w:p>
        </w:tc>
      </w:tr>
      <w:tr w:rsidR="00242184" w:rsidRPr="00852433" w14:paraId="553393EB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26B6C08C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DE8F4" w14:textId="0319E43E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2B4ED5C6" w14:textId="5E94199A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6BCD99" w14:textId="1121D125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4C057AFF" w14:textId="00F29BA2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C7510" w14:textId="098F1C07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525BC924" w14:textId="77777777" w:rsidTr="00852433">
        <w:trPr>
          <w:gridBefore w:val="1"/>
          <w:wBefore w:w="18" w:type="dxa"/>
          <w:trHeight w:val="21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5960C88E" w14:textId="20192312" w:rsidR="00242184" w:rsidRPr="00852433" w:rsidRDefault="00852433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16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1F5DBC" w14:textId="36129901" w:rsidR="00242184" w:rsidRPr="00852433" w:rsidRDefault="00242184" w:rsidP="002C36F8">
            <w:pPr>
              <w:spacing w:after="60" w:line="240" w:lineRule="auto"/>
              <w:rPr>
                <w:rFonts w:ascii="Times" w:hAnsi="Times" w:cs="Times New Roman"/>
              </w:rPr>
            </w:pPr>
            <w:r w:rsidRPr="00852433">
              <w:rPr>
                <w:rFonts w:ascii="Times New Roman" w:hAnsi="Times New Roman" w:cs="Times New Roman"/>
              </w:rPr>
              <w:t>(E.3) Fosters a safe environment where employees are positive, respectful, and understanding of individual differences</w:t>
            </w:r>
          </w:p>
        </w:tc>
      </w:tr>
      <w:tr w:rsidR="00242184" w:rsidRPr="00852433" w14:paraId="56944103" w14:textId="77777777" w:rsidTr="00852433">
        <w:trPr>
          <w:gridBefore w:val="1"/>
          <w:wBefore w:w="18" w:type="dxa"/>
          <w:trHeight w:val="53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1D6188C0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5A4B" w14:textId="72B1C2A7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2578D274" w14:textId="255FF4BE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72E7280" w14:textId="5405CE6B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41C7EC77" w14:textId="3191F2E5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76C58" w14:textId="0456675B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084E509A" w14:textId="77777777" w:rsidTr="00852433">
        <w:trPr>
          <w:gridBefore w:val="1"/>
          <w:wBefore w:w="18" w:type="dxa"/>
          <w:cantSplit/>
          <w:trHeight w:val="175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8C65B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852433">
              <w:rPr>
                <w:rFonts w:ascii="Franklin Gothic Medium" w:hAnsi="Franklin Gothic Medium" w:cstheme="minorHAnsi"/>
                <w:sz w:val="28"/>
              </w:rPr>
              <w:t>PROFESSIONALISM</w:t>
            </w:r>
          </w:p>
        </w:tc>
      </w:tr>
      <w:tr w:rsidR="00242184" w:rsidRPr="00852433" w14:paraId="3E94D3F4" w14:textId="77777777" w:rsidTr="00852433">
        <w:trPr>
          <w:gridBefore w:val="1"/>
          <w:wBefore w:w="18" w:type="dxa"/>
          <w:trHeight w:val="30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3F76D89F" w14:textId="190F2C1C" w:rsidR="00242184" w:rsidRPr="00852433" w:rsidRDefault="00852433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17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90AEC" w14:textId="796A7D02" w:rsidR="00242184" w:rsidRPr="00852433" w:rsidRDefault="00242184" w:rsidP="00D728AA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(PRO.1) Engages in self-reflection and professional learning for continuous growth and expertise</w:t>
            </w:r>
          </w:p>
        </w:tc>
      </w:tr>
      <w:tr w:rsidR="00242184" w:rsidRPr="00852433" w14:paraId="21CDBB3D" w14:textId="77777777" w:rsidTr="00852433">
        <w:trPr>
          <w:gridBefore w:val="1"/>
          <w:wBefore w:w="18" w:type="dxa"/>
          <w:trHeight w:val="738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0E6BEA36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94135" w14:textId="325B4208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58C77128" w14:textId="2A3EF826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4D02BD" w14:textId="610FCDFE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5D04D4F5" w14:textId="6096C3FA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AB5D0" w14:textId="7C55F358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6E2ABBC6" w14:textId="77777777" w:rsidTr="00852433">
        <w:trPr>
          <w:gridBefore w:val="1"/>
          <w:wBefore w:w="18" w:type="dxa"/>
          <w:trHeight w:val="467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6E9417C5" w14:textId="288F5940" w:rsidR="00242184" w:rsidRPr="00852433" w:rsidRDefault="00852433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18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DDD46B" w14:textId="6680EB26" w:rsidR="00242184" w:rsidRPr="00852433" w:rsidRDefault="00242184" w:rsidP="002C36F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(PRO.2) Collaborates and cultivates productive relationships with stakeholders to improve learning</w:t>
            </w:r>
          </w:p>
        </w:tc>
      </w:tr>
      <w:tr w:rsidR="00242184" w:rsidRPr="00852433" w14:paraId="226B9751" w14:textId="77777777" w:rsidTr="00852433">
        <w:trPr>
          <w:gridBefore w:val="1"/>
          <w:wBefore w:w="18" w:type="dxa"/>
          <w:trHeight w:val="409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50E95FCE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9EDF" w14:textId="19B9A0FF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395F8E3B" w14:textId="288413B6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1E03046" w14:textId="679AF5E8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240D554D" w14:textId="1951636F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E414B" w14:textId="38A4F8A1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2E351E9D" w14:textId="77777777" w:rsidTr="00852433">
        <w:trPr>
          <w:gridBefore w:val="1"/>
          <w:wBefore w:w="18" w:type="dxa"/>
          <w:trHeight w:val="269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78728FE4" w14:textId="5AEEB5A6" w:rsidR="00242184" w:rsidRPr="00852433" w:rsidRDefault="00852433" w:rsidP="00D728AA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852433">
              <w:rPr>
                <w:rFonts w:ascii="Franklin Gothic Medium" w:hAnsi="Franklin Gothic Medium"/>
                <w:b/>
              </w:rPr>
              <w:t>19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7748EA" w14:textId="573B3B12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(PRO.3) Approaches challenges and changes in a positive, problem-solving manner</w:t>
            </w:r>
          </w:p>
        </w:tc>
      </w:tr>
      <w:tr w:rsidR="00242184" w:rsidRPr="00852433" w14:paraId="62D55ABD" w14:textId="77777777" w:rsidTr="0085243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3C3420F7" w14:textId="77777777" w:rsidR="00242184" w:rsidRPr="00852433" w:rsidRDefault="00242184" w:rsidP="00D728AA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840C2" w14:textId="2524127D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02291385" w14:textId="5C55826C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CDE7BE7" w14:textId="65F75491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36E1794D" w14:textId="70586988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74316" w14:textId="41401251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499CBDEE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top w:val="triple" w:sz="4" w:space="0" w:color="auto"/>
              <w:bottom w:val="nil"/>
              <w:right w:val="nil"/>
            </w:tcBorders>
            <w:shd w:val="clear" w:color="auto" w:fill="D9D9D9"/>
          </w:tcPr>
          <w:p w14:paraId="06FC885C" w14:textId="4960157C" w:rsidR="00242184" w:rsidRPr="00852433" w:rsidRDefault="001868F3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20</w:t>
            </w:r>
          </w:p>
        </w:tc>
        <w:tc>
          <w:tcPr>
            <w:tcW w:w="10458" w:type="dxa"/>
            <w:gridSpan w:val="6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07F708" w14:textId="51DC8E82" w:rsidR="00242184" w:rsidRPr="00852433" w:rsidRDefault="00242184" w:rsidP="001868F3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(PRO.5) Uses the Evaluate Davis system effectively (</w:t>
            </w:r>
            <w:r w:rsidR="001868F3">
              <w:rPr>
                <w:rFonts w:ascii="Times New Roman" w:hAnsi="Times New Roman" w:cs="Times New Roman"/>
              </w:rPr>
              <w:t>for LDE who supervises employees</w:t>
            </w:r>
            <w:r w:rsidRPr="00852433">
              <w:rPr>
                <w:rFonts w:ascii="Times New Roman" w:hAnsi="Times New Roman" w:cs="Times New Roman"/>
              </w:rPr>
              <w:t>)</w:t>
            </w:r>
          </w:p>
        </w:tc>
      </w:tr>
      <w:tr w:rsidR="00242184" w:rsidRPr="00852433" w14:paraId="52EB0425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</w:tcPr>
          <w:p w14:paraId="1D2F2D01" w14:textId="4BA1A87E" w:rsidR="00242184" w:rsidRPr="00852433" w:rsidRDefault="00242184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5DE352A" w14:textId="3ACDF51D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28AA4FC5" w14:textId="7EAB0617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C3054B" w14:textId="14A329C5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5CAEE815" w14:textId="7D471FA9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D0A65AA" w14:textId="40BB59DD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4BAE34F6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5D82170E" w14:textId="5535DC47" w:rsidR="00242184" w:rsidRPr="00852433" w:rsidRDefault="001868F3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21</w:t>
            </w:r>
          </w:p>
        </w:tc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BB6F6B" w14:textId="1C4143CB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(PRO.5.a) Evaluation components completed during appropriate window </w:t>
            </w:r>
            <w:r w:rsidR="001868F3" w:rsidRPr="00852433">
              <w:rPr>
                <w:rFonts w:ascii="Times New Roman" w:hAnsi="Times New Roman" w:cs="Times New Roman"/>
              </w:rPr>
              <w:t>(</w:t>
            </w:r>
            <w:r w:rsidR="001868F3">
              <w:rPr>
                <w:rFonts w:ascii="Times New Roman" w:hAnsi="Times New Roman" w:cs="Times New Roman"/>
              </w:rPr>
              <w:t>for LDE who supervises employees</w:t>
            </w:r>
            <w:r w:rsidR="001868F3" w:rsidRPr="00852433">
              <w:rPr>
                <w:rFonts w:ascii="Times New Roman" w:hAnsi="Times New Roman" w:cs="Times New Roman"/>
              </w:rPr>
              <w:t>)</w:t>
            </w:r>
          </w:p>
        </w:tc>
      </w:tr>
      <w:tr w:rsidR="00242184" w:rsidRPr="00852433" w14:paraId="6AD1D579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1260"/>
        </w:trPr>
        <w:tc>
          <w:tcPr>
            <w:tcW w:w="648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</w:tcPr>
          <w:p w14:paraId="75329A14" w14:textId="77777777" w:rsidR="00242184" w:rsidRPr="00852433" w:rsidRDefault="00242184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14DF3DE" w14:textId="276FC517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6915634" w14:textId="4F445250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60A4D876" w14:textId="7F04E5A1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2F112353" w14:textId="2BABF7E0" w:rsidR="00242184" w:rsidRPr="00852433" w:rsidRDefault="00242184" w:rsidP="001868F3">
            <w:pPr>
              <w:spacing w:before="60" w:after="12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F84F5AD" w14:textId="5928ED5F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44C324CC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4166CD0A" w14:textId="3D4A8506" w:rsidR="00242184" w:rsidRPr="00852433" w:rsidRDefault="001868F3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22</w:t>
            </w:r>
          </w:p>
        </w:tc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D4E0DC" w14:textId="3AFA1B49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(PRO.5.b) Quality feedback is provided to employees through the evaluation system </w:t>
            </w:r>
            <w:r w:rsidR="001868F3" w:rsidRPr="00852433">
              <w:rPr>
                <w:rFonts w:ascii="Times New Roman" w:hAnsi="Times New Roman" w:cs="Times New Roman"/>
              </w:rPr>
              <w:t>(</w:t>
            </w:r>
            <w:r w:rsidR="001868F3">
              <w:rPr>
                <w:rFonts w:ascii="Times New Roman" w:hAnsi="Times New Roman" w:cs="Times New Roman"/>
              </w:rPr>
              <w:t>for LDE who supervises employees</w:t>
            </w:r>
            <w:r w:rsidR="001868F3" w:rsidRPr="00852433">
              <w:rPr>
                <w:rFonts w:ascii="Times New Roman" w:hAnsi="Times New Roman" w:cs="Times New Roman"/>
              </w:rPr>
              <w:t>)</w:t>
            </w:r>
          </w:p>
        </w:tc>
      </w:tr>
      <w:tr w:rsidR="00242184" w:rsidRPr="00852433" w14:paraId="1D3693B5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</w:tcPr>
          <w:p w14:paraId="0D678DE3" w14:textId="77777777" w:rsidR="00242184" w:rsidRPr="00852433" w:rsidRDefault="00242184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58BB06E5" w14:textId="66CC624E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1A045955" w14:textId="553D6B1D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33E3D910" w14:textId="1C25F1B3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470B03B8" w14:textId="437B7D80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C9A7992" w14:textId="07A33B17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32B69217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7CB9606C" w14:textId="5981B001" w:rsidR="00242184" w:rsidRPr="00852433" w:rsidRDefault="001868F3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23</w:t>
            </w:r>
          </w:p>
        </w:tc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EB50CBD" w14:textId="128AE14C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(PRO.5.c) Evidence supports summative ratings of employees </w:t>
            </w:r>
            <w:r w:rsidR="001868F3" w:rsidRPr="00852433">
              <w:rPr>
                <w:rFonts w:ascii="Times New Roman" w:hAnsi="Times New Roman" w:cs="Times New Roman"/>
              </w:rPr>
              <w:t>(</w:t>
            </w:r>
            <w:r w:rsidR="001868F3">
              <w:rPr>
                <w:rFonts w:ascii="Times New Roman" w:hAnsi="Times New Roman" w:cs="Times New Roman"/>
              </w:rPr>
              <w:t>for LDE who supervises employees</w:t>
            </w:r>
            <w:r w:rsidR="001868F3" w:rsidRPr="00852433">
              <w:rPr>
                <w:rFonts w:ascii="Times New Roman" w:hAnsi="Times New Roman" w:cs="Times New Roman"/>
              </w:rPr>
              <w:t>)</w:t>
            </w:r>
          </w:p>
        </w:tc>
      </w:tr>
      <w:tr w:rsidR="00242184" w:rsidRPr="00852433" w14:paraId="19F41638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</w:tcPr>
          <w:p w14:paraId="210F57B2" w14:textId="77777777" w:rsidR="00242184" w:rsidRPr="00852433" w:rsidRDefault="00242184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64A40B3F" w14:textId="1F47FE02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045069F3" w14:textId="151387FB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BFD3EA2" w14:textId="23617EAC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5D589EE6" w14:textId="76485D45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2BD4B36D" w14:textId="5D5A3460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15217F3F" w14:textId="77777777" w:rsidTr="0085243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418"/>
        </w:trPr>
        <w:tc>
          <w:tcPr>
            <w:tcW w:w="6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7D048743" w14:textId="32574F26" w:rsidR="00242184" w:rsidRPr="00852433" w:rsidRDefault="001868F3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24</w:t>
            </w:r>
          </w:p>
        </w:tc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1C607AE" w14:textId="7DF76F6D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(PRO.5.d) Follow through is consistently done for employees with “Ineffective” ratings or on “Plan of Assistance” </w:t>
            </w:r>
            <w:r w:rsidR="001868F3" w:rsidRPr="00852433">
              <w:rPr>
                <w:rFonts w:ascii="Times New Roman" w:hAnsi="Times New Roman" w:cs="Times New Roman"/>
              </w:rPr>
              <w:t>(</w:t>
            </w:r>
            <w:r w:rsidR="001868F3">
              <w:rPr>
                <w:rFonts w:ascii="Times New Roman" w:hAnsi="Times New Roman" w:cs="Times New Roman"/>
              </w:rPr>
              <w:t>for LDE who supervises employees</w:t>
            </w:r>
            <w:r w:rsidR="001868F3" w:rsidRPr="00852433">
              <w:rPr>
                <w:rFonts w:ascii="Times New Roman" w:hAnsi="Times New Roman" w:cs="Times New Roman"/>
              </w:rPr>
              <w:t>)</w:t>
            </w:r>
          </w:p>
        </w:tc>
      </w:tr>
      <w:tr w:rsidR="00242184" w:rsidRPr="00852433" w14:paraId="2B1BE217" w14:textId="77777777" w:rsidTr="008F5C03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gridAfter w:val="1"/>
          <w:wAfter w:w="18" w:type="dxa"/>
          <w:trHeight w:val="1080"/>
        </w:trPr>
        <w:tc>
          <w:tcPr>
            <w:tcW w:w="648" w:type="dxa"/>
            <w:gridSpan w:val="2"/>
            <w:tcBorders>
              <w:top w:val="nil"/>
              <w:bottom w:val="triple" w:sz="4" w:space="0" w:color="auto"/>
              <w:right w:val="nil"/>
            </w:tcBorders>
            <w:shd w:val="clear" w:color="auto" w:fill="D9D9D9"/>
          </w:tcPr>
          <w:p w14:paraId="411B4FFB" w14:textId="77777777" w:rsidR="00242184" w:rsidRPr="00852433" w:rsidRDefault="00242184" w:rsidP="00D728AA">
            <w:pPr>
              <w:spacing w:before="60" w:after="60"/>
              <w:ind w:left="720" w:hanging="720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/>
            <w:vAlign w:val="center"/>
          </w:tcPr>
          <w:p w14:paraId="5009A5EA" w14:textId="18E73DF4" w:rsidR="00136AC8" w:rsidRPr="00852433" w:rsidRDefault="00136AC8" w:rsidP="00136AC8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Not Applicable</w:t>
            </w:r>
          </w:p>
          <w:p w14:paraId="4FD81D95" w14:textId="157E7FE0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30F3CF52" w14:textId="5DC72C43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4654FBD" w14:textId="5CC8EBF6" w:rsidR="00242184" w:rsidRPr="00852433" w:rsidRDefault="00242184" w:rsidP="00D728A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0DB0BC10" w14:textId="65E34F01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/>
          </w:tcPr>
          <w:p w14:paraId="502B6058" w14:textId="31D23FA2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3BBBE9CE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80"/>
        </w:trPr>
        <w:tc>
          <w:tcPr>
            <w:tcW w:w="648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5A58F" w14:textId="1F2D4890" w:rsidR="00242184" w:rsidRPr="00852433" w:rsidRDefault="001868F3" w:rsidP="00D728AA">
            <w:pPr>
              <w:spacing w:before="120" w:after="0"/>
              <w:jc w:val="center"/>
              <w:rPr>
                <w:rFonts w:ascii="Times" w:hAnsi="Times"/>
              </w:rPr>
            </w:pPr>
            <w:r>
              <w:rPr>
                <w:rFonts w:ascii="Franklin Gothic Medium" w:hAnsi="Franklin Gothic Medium"/>
                <w:b/>
              </w:rPr>
              <w:t>25</w:t>
            </w:r>
            <w:r w:rsidR="00242184" w:rsidRPr="00852433">
              <w:rPr>
                <w:rFonts w:ascii="Times" w:hAnsi="Times"/>
              </w:rPr>
              <w:t xml:space="preserve">    </w:t>
            </w:r>
          </w:p>
        </w:tc>
        <w:tc>
          <w:tcPr>
            <w:tcW w:w="10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B0E4" w14:textId="2946F319" w:rsidR="00242184" w:rsidRPr="00852433" w:rsidRDefault="00242184" w:rsidP="00D728AA">
            <w:pPr>
              <w:spacing w:before="12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Adheres to all department/school, district, and state policies and procedures with consistency.</w:t>
            </w:r>
          </w:p>
        </w:tc>
      </w:tr>
      <w:tr w:rsidR="00242184" w:rsidRPr="00852433" w14:paraId="1E72D245" w14:textId="77777777" w:rsidTr="008F5C0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477"/>
        </w:trPr>
        <w:tc>
          <w:tcPr>
            <w:tcW w:w="648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F2BCDCE" w14:textId="77777777" w:rsidR="00242184" w:rsidRPr="00852433" w:rsidRDefault="00242184" w:rsidP="00D728AA">
            <w:pPr>
              <w:spacing w:before="60" w:after="60"/>
              <w:rPr>
                <w:rFonts w:ascii="Franklin Gothic Medium" w:hAnsi="Franklin Gothic Medium"/>
                <w:b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25AE1" w14:textId="219C00E8" w:rsidR="00242184" w:rsidRPr="00852433" w:rsidRDefault="00242184" w:rsidP="00D728AA">
            <w:pPr>
              <w:spacing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No (comments required)</w:t>
            </w:r>
          </w:p>
          <w:p w14:paraId="0AE55448" w14:textId="17B351F6" w:rsidR="00242184" w:rsidRPr="00852433" w:rsidRDefault="00242184" w:rsidP="00D728AA">
            <w:pPr>
              <w:spacing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852433">
              <w:rPr>
                <w:rFonts w:ascii="Times New Roman" w:hAnsi="Times New Roman" w:cs="Times New Roman"/>
              </w:rPr>
              <w:t xml:space="preserve">  Yes (comments optional)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005FE" w14:textId="21E8DE6D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52433">
              <w:rPr>
                <w:rFonts w:ascii="Times New Roman" w:hAnsi="Times New Roman" w:cs="Times New Roman"/>
              </w:rPr>
              <w:t xml:space="preserve">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852433">
              <w:rPr>
                <w:rFonts w:ascii="Times New Roman" w:hAnsi="Times New Roman" w:cs="Times New Roman"/>
              </w:rPr>
              <w:tab/>
            </w:r>
          </w:p>
        </w:tc>
      </w:tr>
      <w:tr w:rsidR="00242184" w:rsidRPr="00852433" w14:paraId="0E5A31D2" w14:textId="77777777" w:rsidTr="001868F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2362"/>
        </w:trPr>
        <w:tc>
          <w:tcPr>
            <w:tcW w:w="6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F47337C" w14:textId="30904B05" w:rsidR="00242184" w:rsidRPr="00852433" w:rsidRDefault="001868F3" w:rsidP="00D728AA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26</w:t>
            </w:r>
          </w:p>
        </w:tc>
        <w:tc>
          <w:tcPr>
            <w:tcW w:w="10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8999E" w14:textId="231029C0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52433">
              <w:rPr>
                <w:rFonts w:ascii="Times New Roman" w:hAnsi="Times New Roman" w:cs="Times New Roman"/>
              </w:rPr>
              <w:t xml:space="preserve">Commendations, Recommendations, Other: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501F85F4" w14:textId="77777777" w:rsidTr="00852433">
        <w:trPr>
          <w:gridBefore w:val="1"/>
          <w:wBefore w:w="18" w:type="dxa"/>
          <w:trHeight w:val="319"/>
        </w:trPr>
        <w:tc>
          <w:tcPr>
            <w:tcW w:w="111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7A32BC92" w14:textId="6462D148" w:rsidR="00242184" w:rsidRPr="00852433" w:rsidRDefault="00242184" w:rsidP="00D728AA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852433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CONFERENCE</w:t>
            </w:r>
          </w:p>
          <w:p w14:paraId="07793629" w14:textId="7DA9B4FD" w:rsidR="00242184" w:rsidRPr="00852433" w:rsidRDefault="00242184" w:rsidP="00D728AA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852433">
              <w:rPr>
                <w:rFonts w:ascii="Franklin Gothic Medium" w:hAnsi="Franklin Gothic Medium" w:cs="Times New Roman"/>
                <w:color w:val="FFFFFF" w:themeColor="background1"/>
              </w:rPr>
              <w:t>To be completed with employee</w:t>
            </w:r>
          </w:p>
        </w:tc>
      </w:tr>
      <w:tr w:rsidR="00242184" w:rsidRPr="00852433" w14:paraId="2EF0A986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471"/>
        </w:trPr>
        <w:tc>
          <w:tcPr>
            <w:tcW w:w="1108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4543E8F" w14:textId="3ADD6E68" w:rsidR="00242184" w:rsidRPr="00852433" w:rsidRDefault="00242184" w:rsidP="00D728AA">
            <w:pPr>
              <w:spacing w:before="60" w:after="60"/>
              <w:rPr>
                <w:rFonts w:ascii="Franklin Gothic Medium" w:hAnsi="Franklin Gothic Medium"/>
                <w:sz w:val="28"/>
              </w:rPr>
            </w:pPr>
            <w:r w:rsidRPr="00852433">
              <w:rPr>
                <w:rFonts w:ascii="Franklin Gothic Medium" w:hAnsi="Franklin Gothic Medium"/>
                <w:sz w:val="28"/>
              </w:rPr>
              <w:t>PROFESSIONAL GROWTH PLAN:</w:t>
            </w:r>
          </w:p>
        </w:tc>
      </w:tr>
      <w:tr w:rsidR="00242184" w:rsidRPr="00852433" w14:paraId="69AF1AF3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346"/>
        </w:trPr>
        <w:tc>
          <w:tcPr>
            <w:tcW w:w="6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2F03F2" w14:textId="0CE76B36" w:rsidR="00242184" w:rsidRPr="00852433" w:rsidRDefault="001868F3" w:rsidP="00D728AA">
            <w:pPr>
              <w:spacing w:after="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27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79E11D" w14:textId="4DEE1C8B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Professional Development Review</w:t>
            </w:r>
          </w:p>
          <w:p w14:paraId="71B74250" w14:textId="45541712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87D2D0" w14:textId="5BE05057" w:rsidR="00242184" w:rsidRPr="00852433" w:rsidRDefault="00242184" w:rsidP="00D728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2433">
              <w:rPr>
                <w:rFonts w:ascii="Times New Roman" w:hAnsi="Times New Roman" w:cs="Times New Roman"/>
              </w:rPr>
              <w:t>Optional Comments:</w:t>
            </w:r>
            <w:r w:rsidRPr="00852433">
              <w:rPr>
                <w:rFonts w:ascii="Times New Roman" w:hAnsi="Times New Roman" w:cs="Times New Roman"/>
                <w:i/>
              </w:rPr>
              <w:t xml:space="preserve">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ab/>
            </w:r>
          </w:p>
        </w:tc>
      </w:tr>
      <w:tr w:rsidR="00242184" w:rsidRPr="00852433" w14:paraId="3C1C1C77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346"/>
        </w:trPr>
        <w:tc>
          <w:tcPr>
            <w:tcW w:w="6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B05B2" w14:textId="5BE7848F" w:rsidR="00242184" w:rsidRPr="00852433" w:rsidRDefault="001868F3" w:rsidP="00D728AA">
            <w:pPr>
              <w:spacing w:after="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28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3DE69C" w14:textId="23188BAB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Professional Contributions </w:t>
            </w:r>
            <w:r w:rsidR="00EC7E18">
              <w:rPr>
                <w:rFonts w:ascii="Times New Roman" w:hAnsi="Times New Roman" w:cs="Times New Roman"/>
              </w:rPr>
              <w:t>(please list)</w:t>
            </w:r>
          </w:p>
          <w:p w14:paraId="28164838" w14:textId="6D16F410" w:rsidR="00242184" w:rsidRPr="00852433" w:rsidRDefault="00242184" w:rsidP="00D728AA">
            <w:pPr>
              <w:spacing w:before="60" w:after="6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D5BEA" w14:textId="0C73B02B" w:rsidR="00242184" w:rsidRPr="00852433" w:rsidRDefault="00EC7E18" w:rsidP="00D728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  <w:r w:rsidR="00242184" w:rsidRPr="00852433">
              <w:rPr>
                <w:rFonts w:ascii="Times New Roman" w:hAnsi="Times New Roman" w:cs="Times New Roman"/>
              </w:rPr>
              <w:t>:</w:t>
            </w:r>
            <w:r w:rsidR="00242184" w:rsidRPr="00852433">
              <w:rPr>
                <w:rFonts w:ascii="Times New Roman" w:hAnsi="Times New Roman" w:cs="Times New Roman"/>
                <w:i/>
              </w:rPr>
              <w:t xml:space="preserve"> </w:t>
            </w:r>
            <w:r w:rsidR="00242184"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2184"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="00242184" w:rsidRPr="00852433">
              <w:rPr>
                <w:rFonts w:ascii="Times New Roman" w:hAnsi="Times New Roman" w:cs="Times New Roman"/>
              </w:rPr>
            </w:r>
            <w:r w:rsidR="00242184" w:rsidRPr="00852433">
              <w:rPr>
                <w:rFonts w:ascii="Times New Roman" w:hAnsi="Times New Roman" w:cs="Times New Roman"/>
              </w:rPr>
              <w:fldChar w:fldCharType="separate"/>
            </w:r>
            <w:r w:rsidR="00242184" w:rsidRPr="00852433">
              <w:rPr>
                <w:rFonts w:ascii="Times New Roman" w:hAnsi="Times New Roman" w:cs="Times New Roman"/>
                <w:noProof/>
              </w:rPr>
              <w:t> </w:t>
            </w:r>
            <w:r w:rsidR="00242184" w:rsidRPr="00852433">
              <w:rPr>
                <w:rFonts w:ascii="Times New Roman" w:hAnsi="Times New Roman" w:cs="Times New Roman"/>
                <w:noProof/>
              </w:rPr>
              <w:t> </w:t>
            </w:r>
            <w:r w:rsidR="00242184" w:rsidRPr="00852433">
              <w:rPr>
                <w:rFonts w:ascii="Times New Roman" w:hAnsi="Times New Roman" w:cs="Times New Roman"/>
                <w:noProof/>
              </w:rPr>
              <w:t> </w:t>
            </w:r>
            <w:r w:rsidR="00242184" w:rsidRPr="00852433">
              <w:rPr>
                <w:rFonts w:ascii="Times New Roman" w:hAnsi="Times New Roman" w:cs="Times New Roman"/>
                <w:noProof/>
              </w:rPr>
              <w:t> </w:t>
            </w:r>
            <w:r w:rsidR="00242184" w:rsidRPr="00852433">
              <w:rPr>
                <w:rFonts w:ascii="Times New Roman" w:hAnsi="Times New Roman" w:cs="Times New Roman"/>
                <w:noProof/>
              </w:rPr>
              <w:t> </w:t>
            </w:r>
            <w:r w:rsidR="00242184" w:rsidRPr="00852433">
              <w:rPr>
                <w:rFonts w:ascii="Times New Roman" w:hAnsi="Times New Roman" w:cs="Times New Roman"/>
              </w:rPr>
              <w:fldChar w:fldCharType="end"/>
            </w:r>
            <w:r w:rsidR="00242184" w:rsidRPr="00852433">
              <w:rPr>
                <w:rFonts w:ascii="Times New Roman" w:hAnsi="Times New Roman" w:cs="Times New Roman"/>
              </w:rPr>
              <w:tab/>
            </w:r>
          </w:p>
        </w:tc>
      </w:tr>
      <w:tr w:rsidR="001868F3" w:rsidRPr="00852433" w14:paraId="0892A1FC" w14:textId="77777777" w:rsidTr="001868F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</w:tcPr>
          <w:p w14:paraId="02EEB681" w14:textId="1DD3CC86" w:rsidR="001868F3" w:rsidRPr="00852433" w:rsidRDefault="001868F3" w:rsidP="001868F3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/>
                <w:b/>
              </w:rPr>
              <w:t>29</w:t>
            </w:r>
          </w:p>
        </w:tc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DC1808" w14:textId="77777777" w:rsidR="001868F3" w:rsidRPr="00852433" w:rsidRDefault="001868F3" w:rsidP="001868F3">
            <w:pPr>
              <w:spacing w:before="60" w:after="60" w:line="228" w:lineRule="auto"/>
              <w:rPr>
                <w:rFonts w:ascii="Times New Roman" w:eastAsia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>(PRO.4) Makes professional contributions to the district, state, and the larger arena of educational policy making</w:t>
            </w:r>
          </w:p>
        </w:tc>
      </w:tr>
      <w:tr w:rsidR="001868F3" w:rsidRPr="00852433" w14:paraId="5CAD250B" w14:textId="77777777" w:rsidTr="001868F3">
        <w:trPr>
          <w:gridBefore w:val="1"/>
          <w:wBefore w:w="18" w:type="dxa"/>
          <w:trHeight w:val="9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14:paraId="7C5CF811" w14:textId="77777777" w:rsidR="001868F3" w:rsidRPr="00852433" w:rsidRDefault="001868F3" w:rsidP="001868F3">
            <w:pPr>
              <w:spacing w:before="60" w:after="60" w:line="228" w:lineRule="auto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A594DF" w14:textId="5924C48D" w:rsidR="001868F3" w:rsidRPr="00852433" w:rsidRDefault="001868F3" w:rsidP="001868F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Ineffective</w:t>
            </w:r>
          </w:p>
          <w:p w14:paraId="0C4CE9AF" w14:textId="6112E0C9" w:rsidR="001868F3" w:rsidRPr="00852433" w:rsidRDefault="001868F3" w:rsidP="001868F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DAD9AAA" w14:textId="216A05FE" w:rsidR="001868F3" w:rsidRPr="00852433" w:rsidRDefault="001868F3" w:rsidP="001868F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Effective</w:t>
            </w:r>
          </w:p>
          <w:p w14:paraId="08135F87" w14:textId="462A3101" w:rsidR="001868F3" w:rsidRPr="00852433" w:rsidRDefault="001868F3" w:rsidP="001868F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446394" w14:textId="77777777" w:rsidR="001868F3" w:rsidRPr="00852433" w:rsidRDefault="001868F3" w:rsidP="001868F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t xml:space="preserve">Optional Comments: </w:t>
            </w: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FORMTEXT </w:instrText>
            </w:r>
            <w:r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184" w:rsidRPr="00852433" w14:paraId="1DF8F674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432"/>
        </w:trPr>
        <w:tc>
          <w:tcPr>
            <w:tcW w:w="1108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7F71BF9" w14:textId="73136F31" w:rsidR="00242184" w:rsidRPr="00852433" w:rsidRDefault="00242184" w:rsidP="00D728AA">
            <w:pPr>
              <w:spacing w:before="60" w:after="0"/>
              <w:ind w:right="720"/>
              <w:rPr>
                <w:rFonts w:ascii="Franklin Gothic Medium" w:hAnsi="Franklin Gothic Medium"/>
                <w:sz w:val="28"/>
                <w:szCs w:val="28"/>
              </w:rPr>
            </w:pPr>
            <w:r w:rsidRPr="00852433">
              <w:rPr>
                <w:rFonts w:ascii="Franklin Gothic Medium" w:hAnsi="Franklin Gothic Medium"/>
                <w:sz w:val="28"/>
                <w:szCs w:val="28"/>
              </w:rPr>
              <w:lastRenderedPageBreak/>
              <w:t>REVIEW OF GOALS</w:t>
            </w:r>
          </w:p>
        </w:tc>
      </w:tr>
      <w:tr w:rsidR="00242184" w:rsidRPr="00852433" w14:paraId="16A91796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432"/>
        </w:trPr>
        <w:tc>
          <w:tcPr>
            <w:tcW w:w="24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DBF9A" w14:textId="1F2EF84A" w:rsidR="00242184" w:rsidRPr="00852433" w:rsidRDefault="00242184" w:rsidP="00E26C41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  <w:b/>
              </w:rPr>
              <w:t>Performance Goal</w:t>
            </w:r>
            <w:r w:rsidR="00E26C41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C628C" w14:textId="27B6A59A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D420B" w14:textId="69A50478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B67C7" w14:textId="5149B5BF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242184" w:rsidRPr="00852433" w14:paraId="78B7AE3E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432"/>
        </w:trPr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7A5D1D" w14:textId="7C7EE9FC" w:rsidR="00242184" w:rsidRPr="00541D5A" w:rsidRDefault="00541D5A" w:rsidP="0045795B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541D5A">
              <w:rPr>
                <w:rFonts w:ascii="Times New Roman" w:hAnsi="Times New Roman" w:cs="Times New Roman"/>
                <w:b/>
              </w:rPr>
              <w:t>Academic</w:t>
            </w:r>
            <w:r w:rsidR="0045795B" w:rsidRPr="00541D5A">
              <w:rPr>
                <w:rFonts w:ascii="Times New Roman" w:hAnsi="Times New Roman" w:cs="Times New Roman"/>
                <w:b/>
              </w:rPr>
              <w:t xml:space="preserve"> Goal</w:t>
            </w:r>
            <w:r w:rsidR="00E26C41" w:rsidRPr="00541D5A">
              <w:rPr>
                <w:rFonts w:ascii="Times New Roman" w:hAnsi="Times New Roman" w:cs="Times New Roman"/>
                <w:b/>
              </w:rPr>
              <w:t xml:space="preserve"> #2</w:t>
            </w:r>
            <w:r w:rsidR="0045795B" w:rsidRPr="00541D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530AD0" w14:textId="6A600BF2" w:rsidR="00242184" w:rsidRPr="00541D5A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541D5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5A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541D5A">
              <w:rPr>
                <w:rFonts w:ascii="Times New Roman" w:hAnsi="Times New Roman" w:cs="Times New Roman"/>
              </w:rPr>
            </w:r>
            <w:r w:rsidRPr="00541D5A">
              <w:rPr>
                <w:rFonts w:ascii="Times New Roman" w:hAnsi="Times New Roman" w:cs="Times New Roman"/>
              </w:rPr>
              <w:fldChar w:fldCharType="end"/>
            </w:r>
            <w:r w:rsidRPr="00541D5A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D288E8" w14:textId="6CC4FC85" w:rsidR="00242184" w:rsidRPr="00541D5A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541D5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5A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541D5A">
              <w:rPr>
                <w:rFonts w:ascii="Times New Roman" w:hAnsi="Times New Roman" w:cs="Times New Roman"/>
              </w:rPr>
            </w:r>
            <w:r w:rsidRPr="00541D5A">
              <w:rPr>
                <w:rFonts w:ascii="Times New Roman" w:hAnsi="Times New Roman" w:cs="Times New Roman"/>
              </w:rPr>
              <w:fldChar w:fldCharType="end"/>
            </w:r>
            <w:r w:rsidRPr="00541D5A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B00B9" w14:textId="2EA05158" w:rsidR="00242184" w:rsidRPr="00541D5A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541D5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5A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541D5A">
              <w:rPr>
                <w:rFonts w:ascii="Times New Roman" w:hAnsi="Times New Roman" w:cs="Times New Roman"/>
              </w:rPr>
            </w:r>
            <w:r w:rsidRPr="00541D5A">
              <w:rPr>
                <w:rFonts w:ascii="Times New Roman" w:hAnsi="Times New Roman" w:cs="Times New Roman"/>
              </w:rPr>
              <w:fldChar w:fldCharType="end"/>
            </w:r>
            <w:r w:rsidRPr="00541D5A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242184" w:rsidRPr="00852433" w14:paraId="766C5AEF" w14:textId="77777777" w:rsidTr="0085243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Before w:val="1"/>
          <w:gridAfter w:val="1"/>
          <w:wBefore w:w="18" w:type="dxa"/>
          <w:wAfter w:w="18" w:type="dxa"/>
          <w:trHeight w:val="432"/>
        </w:trPr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00CB9" w14:textId="3FB010E3" w:rsidR="00242184" w:rsidRPr="00852433" w:rsidRDefault="0045795B" w:rsidP="00D728AA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Goal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50A78" w14:textId="336DC55F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F81C6" w14:textId="5BA5C99B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25D27" w14:textId="2408F4BA" w:rsidR="00242184" w:rsidRPr="00852433" w:rsidRDefault="00242184" w:rsidP="00D728AA">
            <w:pPr>
              <w:spacing w:before="60" w:after="0"/>
              <w:rPr>
                <w:rFonts w:ascii="Times New Roman" w:hAnsi="Times New Roman" w:cs="Times New Roman"/>
              </w:rPr>
            </w:pPr>
            <w:r w:rsidRPr="0085243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33">
              <w:rPr>
                <w:rFonts w:ascii="Times New Roman" w:hAnsi="Times New Roman" w:cs="Times New Roman"/>
              </w:rPr>
              <w:instrText xml:space="preserve"> FORMCHECKBOX </w:instrText>
            </w:r>
            <w:r w:rsidR="00300F5E" w:rsidRPr="00852433">
              <w:rPr>
                <w:rFonts w:ascii="Times New Roman" w:hAnsi="Times New Roman" w:cs="Times New Roman"/>
              </w:rPr>
            </w:r>
            <w:r w:rsidRPr="00852433">
              <w:rPr>
                <w:rFonts w:ascii="Times New Roman" w:hAnsi="Times New Roman" w:cs="Times New Roman"/>
              </w:rPr>
              <w:fldChar w:fldCharType="end"/>
            </w:r>
            <w:r w:rsidRPr="00852433">
              <w:rPr>
                <w:rFonts w:ascii="Times New Roman" w:hAnsi="Times New Roman" w:cs="Times New Roman"/>
              </w:rPr>
              <w:t xml:space="preserve">  Met goal</w:t>
            </w:r>
          </w:p>
        </w:tc>
      </w:tr>
    </w:tbl>
    <w:p w14:paraId="6402C8E0" w14:textId="77777777" w:rsidR="00186280" w:rsidRPr="00852433" w:rsidRDefault="00186280" w:rsidP="008F5C03">
      <w:pPr>
        <w:spacing w:before="120" w:after="120"/>
        <w:rPr>
          <w:rFonts w:ascii="Times" w:hAnsi="Times"/>
        </w:rPr>
      </w:pPr>
    </w:p>
    <w:tbl>
      <w:tblPr>
        <w:tblStyle w:val="TableGrid"/>
        <w:tblW w:w="10892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584"/>
        <w:gridCol w:w="236"/>
        <w:gridCol w:w="3744"/>
        <w:gridCol w:w="1584"/>
      </w:tblGrid>
      <w:tr w:rsidR="00186280" w:rsidRPr="00121E03" w14:paraId="0920F98E" w14:textId="77777777" w:rsidTr="00186280">
        <w:tc>
          <w:tcPr>
            <w:tcW w:w="3744" w:type="dxa"/>
          </w:tcPr>
          <w:p w14:paraId="59E121D3" w14:textId="26E8450C" w:rsidR="00186280" w:rsidRPr="00852433" w:rsidRDefault="00B92DD3" w:rsidP="008F5C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433">
              <w:rPr>
                <w:rFonts w:ascii="Times New Roman" w:hAnsi="Times New Roman" w:cs="Times New Roman"/>
                <w:i/>
                <w:sz w:val="16"/>
                <w:szCs w:val="16"/>
              </w:rPr>
              <w:t>Employee</w:t>
            </w:r>
            <w:r w:rsidR="00186280" w:rsidRPr="008524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2CDB7D6F" w14:textId="77777777" w:rsidR="00186280" w:rsidRPr="00852433" w:rsidRDefault="00186280" w:rsidP="008F5C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433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7B67E6BC" w14:textId="77777777" w:rsidR="00186280" w:rsidRPr="00852433" w:rsidRDefault="00186280" w:rsidP="008F5C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44" w:type="dxa"/>
          </w:tcPr>
          <w:p w14:paraId="5C0BAB36" w14:textId="77777777" w:rsidR="00186280" w:rsidRPr="00852433" w:rsidRDefault="00186280" w:rsidP="008F5C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433">
              <w:rPr>
                <w:rFonts w:ascii="Times New Roman" w:hAnsi="Times New Roman" w:cs="Times New Roman"/>
                <w:i/>
                <w:sz w:val="16"/>
                <w:szCs w:val="16"/>
              </w:rPr>
              <w:t>Supervisor Signature</w:t>
            </w:r>
          </w:p>
        </w:tc>
        <w:tc>
          <w:tcPr>
            <w:tcW w:w="1584" w:type="dxa"/>
          </w:tcPr>
          <w:p w14:paraId="46B42CA1" w14:textId="77777777" w:rsidR="00186280" w:rsidRPr="00121E03" w:rsidRDefault="00186280" w:rsidP="008F5C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433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</w:tr>
    </w:tbl>
    <w:p w14:paraId="00C907B1" w14:textId="77777777" w:rsidR="008B73EB" w:rsidRPr="00121E03" w:rsidRDefault="008B73EB" w:rsidP="008F5C03">
      <w:pPr>
        <w:spacing w:after="0"/>
        <w:rPr>
          <w:rFonts w:asciiTheme="majorHAnsi" w:hAnsiTheme="majorHAnsi"/>
        </w:rPr>
      </w:pPr>
    </w:p>
    <w:sectPr w:rsidR="008B73EB" w:rsidRPr="00121E03" w:rsidSect="000B2ECD"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816E" w14:textId="77777777" w:rsidR="00EC7E18" w:rsidRDefault="00EC7E18" w:rsidP="00551515">
      <w:pPr>
        <w:spacing w:after="0" w:line="240" w:lineRule="auto"/>
      </w:pPr>
      <w:r>
        <w:separator/>
      </w:r>
    </w:p>
  </w:endnote>
  <w:endnote w:type="continuationSeparator" w:id="0">
    <w:p w14:paraId="605377E9" w14:textId="77777777" w:rsidR="00EC7E18" w:rsidRDefault="00EC7E18" w:rsidP="005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42D2" w14:textId="77777777" w:rsidR="00EC7E18" w:rsidRDefault="00300F5E">
    <w:pPr>
      <w:pStyle w:val="Footer"/>
    </w:pPr>
    <w:sdt>
      <w:sdtPr>
        <w:id w:val="1791466258"/>
        <w:temporary/>
        <w:showingPlcHdr/>
      </w:sdtPr>
      <w:sdtEndPr/>
      <w:sdtContent>
        <w:r w:rsidR="00EC7E18">
          <w:t>[Type text]</w:t>
        </w:r>
      </w:sdtContent>
    </w:sdt>
    <w:r w:rsidR="00EC7E18">
      <w:ptab w:relativeTo="margin" w:alignment="center" w:leader="none"/>
    </w:r>
    <w:sdt>
      <w:sdtPr>
        <w:id w:val="1357008152"/>
        <w:temporary/>
        <w:showingPlcHdr/>
      </w:sdtPr>
      <w:sdtEndPr/>
      <w:sdtContent>
        <w:r w:rsidR="00EC7E18">
          <w:t>[Type text]</w:t>
        </w:r>
      </w:sdtContent>
    </w:sdt>
    <w:r w:rsidR="00EC7E18">
      <w:ptab w:relativeTo="margin" w:alignment="right" w:leader="none"/>
    </w:r>
    <w:sdt>
      <w:sdtPr>
        <w:id w:val="-618062033"/>
        <w:temporary/>
        <w:showingPlcHdr/>
      </w:sdtPr>
      <w:sdtEndPr/>
      <w:sdtContent>
        <w:r w:rsidR="00EC7E1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63E" w14:textId="5A417FAA" w:rsidR="00EC7E18" w:rsidRDefault="00EC7E1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Licensed District Employee</w:t>
    </w:r>
    <w:r w:rsidRPr="00D85432">
      <w:rPr>
        <w:rFonts w:asciiTheme="majorHAnsi" w:hAnsiTheme="majorHAnsi"/>
        <w:sz w:val="16"/>
        <w:szCs w:val="16"/>
      </w:rPr>
      <w:ptab w:relativeTo="margin" w:alignment="center" w:leader="none"/>
    </w:r>
    <w:r w:rsidRPr="00D85432">
      <w:rPr>
        <w:rFonts w:asciiTheme="majorHAnsi" w:hAnsiTheme="majorHAnsi"/>
        <w:sz w:val="16"/>
        <w:szCs w:val="16"/>
      </w:rPr>
      <w:t>Summative Evaluation</w:t>
    </w:r>
    <w:r w:rsidRPr="00D85432">
      <w:rPr>
        <w:rFonts w:asciiTheme="majorHAnsi" w:hAnsiTheme="majorHAnsi"/>
        <w:sz w:val="16"/>
        <w:szCs w:val="16"/>
      </w:rPr>
      <w:ptab w:relativeTo="margin" w:alignment="right" w:leader="none"/>
    </w:r>
    <w:r w:rsidRPr="00D85432">
      <w:rPr>
        <w:rFonts w:asciiTheme="majorHAnsi" w:hAnsiTheme="majorHAnsi"/>
        <w:sz w:val="16"/>
        <w:szCs w:val="16"/>
      </w:rPr>
      <w:t>Revised</w:t>
    </w:r>
    <w:r>
      <w:rPr>
        <w:rFonts w:asciiTheme="majorHAnsi" w:hAnsiTheme="majorHAnsi"/>
        <w:sz w:val="16"/>
        <w:szCs w:val="16"/>
      </w:rPr>
      <w:t xml:space="preserve"> June 22, 2016</w:t>
    </w:r>
  </w:p>
  <w:p w14:paraId="6EACFFAD" w14:textId="67059BD9" w:rsidR="00EC7E18" w:rsidRPr="00BE42DE" w:rsidRDefault="00EC7E18" w:rsidP="0068093F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68093F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2E89" w14:textId="77777777" w:rsidR="00EC7E18" w:rsidRDefault="00EC7E18" w:rsidP="00551515">
      <w:pPr>
        <w:spacing w:after="0" w:line="240" w:lineRule="auto"/>
      </w:pPr>
      <w:r>
        <w:separator/>
      </w:r>
    </w:p>
  </w:footnote>
  <w:footnote w:type="continuationSeparator" w:id="0">
    <w:p w14:paraId="45A897B1" w14:textId="77777777" w:rsidR="00EC7E18" w:rsidRDefault="00EC7E18" w:rsidP="0055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11A"/>
    <w:multiLevelType w:val="hybridMultilevel"/>
    <w:tmpl w:val="665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4E3D"/>
    <w:multiLevelType w:val="hybridMultilevel"/>
    <w:tmpl w:val="62A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/rhUzJt8WRks+2FgfEOpguBukYE=" w:salt="4PrMbn6YfIJOx/vtuD6c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0"/>
    <w:rsid w:val="00074C8C"/>
    <w:rsid w:val="000805D9"/>
    <w:rsid w:val="000A68CE"/>
    <w:rsid w:val="000B0B69"/>
    <w:rsid w:val="000B2ECD"/>
    <w:rsid w:val="00121E03"/>
    <w:rsid w:val="00136AC8"/>
    <w:rsid w:val="0015388E"/>
    <w:rsid w:val="00175BB0"/>
    <w:rsid w:val="00177EA6"/>
    <w:rsid w:val="00186280"/>
    <w:rsid w:val="001868F3"/>
    <w:rsid w:val="001E3DD4"/>
    <w:rsid w:val="0020211F"/>
    <w:rsid w:val="00221CAC"/>
    <w:rsid w:val="002234A3"/>
    <w:rsid w:val="002247D9"/>
    <w:rsid w:val="00225190"/>
    <w:rsid w:val="00242184"/>
    <w:rsid w:val="002626D5"/>
    <w:rsid w:val="002863E1"/>
    <w:rsid w:val="002A0F70"/>
    <w:rsid w:val="002A1F83"/>
    <w:rsid w:val="002A3798"/>
    <w:rsid w:val="002C0F5F"/>
    <w:rsid w:val="002C36F8"/>
    <w:rsid w:val="002E4E34"/>
    <w:rsid w:val="002F788E"/>
    <w:rsid w:val="00300F5E"/>
    <w:rsid w:val="0031678B"/>
    <w:rsid w:val="00341788"/>
    <w:rsid w:val="00375B72"/>
    <w:rsid w:val="00386D75"/>
    <w:rsid w:val="00393D2C"/>
    <w:rsid w:val="003B0348"/>
    <w:rsid w:val="003C609D"/>
    <w:rsid w:val="00412E24"/>
    <w:rsid w:val="0045795B"/>
    <w:rsid w:val="00483D55"/>
    <w:rsid w:val="004F1925"/>
    <w:rsid w:val="00510E00"/>
    <w:rsid w:val="00533909"/>
    <w:rsid w:val="00541D5A"/>
    <w:rsid w:val="00551515"/>
    <w:rsid w:val="005652D9"/>
    <w:rsid w:val="005952A2"/>
    <w:rsid w:val="005B3D5D"/>
    <w:rsid w:val="0068093F"/>
    <w:rsid w:val="006846D5"/>
    <w:rsid w:val="006941C0"/>
    <w:rsid w:val="006B6600"/>
    <w:rsid w:val="006D58DA"/>
    <w:rsid w:val="006E76C2"/>
    <w:rsid w:val="0075711A"/>
    <w:rsid w:val="007E7516"/>
    <w:rsid w:val="0084495C"/>
    <w:rsid w:val="00852433"/>
    <w:rsid w:val="00881C94"/>
    <w:rsid w:val="008B3DE4"/>
    <w:rsid w:val="008B6604"/>
    <w:rsid w:val="008B73EB"/>
    <w:rsid w:val="008F5C03"/>
    <w:rsid w:val="00934277"/>
    <w:rsid w:val="00953403"/>
    <w:rsid w:val="009A6DAC"/>
    <w:rsid w:val="009C4FB1"/>
    <w:rsid w:val="009F616B"/>
    <w:rsid w:val="00A0089D"/>
    <w:rsid w:val="00A12BF6"/>
    <w:rsid w:val="00A61C17"/>
    <w:rsid w:val="00A66349"/>
    <w:rsid w:val="00A9602B"/>
    <w:rsid w:val="00B314EF"/>
    <w:rsid w:val="00B92DD3"/>
    <w:rsid w:val="00BA605D"/>
    <w:rsid w:val="00BB5CF7"/>
    <w:rsid w:val="00BC5364"/>
    <w:rsid w:val="00BE42DE"/>
    <w:rsid w:val="00C25B49"/>
    <w:rsid w:val="00C36636"/>
    <w:rsid w:val="00C805DC"/>
    <w:rsid w:val="00CB0E37"/>
    <w:rsid w:val="00CC295D"/>
    <w:rsid w:val="00D24C70"/>
    <w:rsid w:val="00D728AA"/>
    <w:rsid w:val="00D85432"/>
    <w:rsid w:val="00DC094C"/>
    <w:rsid w:val="00DD4A4A"/>
    <w:rsid w:val="00E14EAD"/>
    <w:rsid w:val="00E26C41"/>
    <w:rsid w:val="00EA1063"/>
    <w:rsid w:val="00EA6F42"/>
    <w:rsid w:val="00EC283A"/>
    <w:rsid w:val="00EC7E18"/>
    <w:rsid w:val="00F21451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1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189EB-2A9F-7C46-B07D-BBABA32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1230</Words>
  <Characters>7016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10</cp:revision>
  <cp:lastPrinted>2014-04-30T20:47:00Z</cp:lastPrinted>
  <dcterms:created xsi:type="dcterms:W3CDTF">2016-05-11T20:01:00Z</dcterms:created>
  <dcterms:modified xsi:type="dcterms:W3CDTF">2016-08-09T15:53:00Z</dcterms:modified>
</cp:coreProperties>
</file>